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26" w:tblpY="1"/>
        <w:tblOverlap w:val="never"/>
        <w:tblW w:w="10080" w:type="dxa"/>
        <w:tblBorders>
          <w:bottom w:val="single" w:sz="4" w:space="0" w:color="auto"/>
        </w:tblBorders>
        <w:tblLayout w:type="fixed"/>
        <w:tblLook w:val="01E0" w:firstRow="1" w:lastRow="1" w:firstColumn="1" w:lastColumn="1" w:noHBand="0" w:noVBand="0"/>
      </w:tblPr>
      <w:tblGrid>
        <w:gridCol w:w="358"/>
        <w:gridCol w:w="36"/>
        <w:gridCol w:w="406"/>
        <w:gridCol w:w="546"/>
        <w:gridCol w:w="184"/>
        <w:gridCol w:w="86"/>
        <w:gridCol w:w="274"/>
        <w:gridCol w:w="109"/>
        <w:gridCol w:w="607"/>
        <w:gridCol w:w="842"/>
        <w:gridCol w:w="161"/>
        <w:gridCol w:w="81"/>
        <w:gridCol w:w="180"/>
        <w:gridCol w:w="9"/>
        <w:gridCol w:w="81"/>
        <w:gridCol w:w="556"/>
        <w:gridCol w:w="74"/>
        <w:gridCol w:w="193"/>
        <w:gridCol w:w="617"/>
        <w:gridCol w:w="90"/>
        <w:gridCol w:w="450"/>
        <w:gridCol w:w="478"/>
        <w:gridCol w:w="450"/>
        <w:gridCol w:w="62"/>
        <w:gridCol w:w="720"/>
        <w:gridCol w:w="679"/>
        <w:gridCol w:w="401"/>
        <w:gridCol w:w="197"/>
        <w:gridCol w:w="163"/>
        <w:gridCol w:w="990"/>
      </w:tblGrid>
      <w:tr w:rsidR="0037339E" w:rsidRPr="00477F05" w:rsidTr="008C5914">
        <w:tc>
          <w:tcPr>
            <w:tcW w:w="10080" w:type="dxa"/>
            <w:gridSpan w:val="30"/>
          </w:tcPr>
          <w:p w:rsidR="0037339E" w:rsidRPr="002B22CA" w:rsidRDefault="0063703D" w:rsidP="002B22CA">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32"/>
                <w:szCs w:val="32"/>
                <w:u w:val="double"/>
                <w:lang w:val="fr-CA"/>
              </w:rPr>
            </w:pPr>
            <w:r>
              <w:rPr>
                <w:rFonts w:ascii="Arial" w:hAnsi="Arial" w:cs="Arial"/>
                <w:b/>
                <w:sz w:val="32"/>
                <w:szCs w:val="32"/>
                <w:u w:val="double"/>
                <w:lang w:val="fr-CA"/>
              </w:rPr>
              <w:t xml:space="preserve">PROPOSITION DE RENOUVELLEMENT </w:t>
            </w:r>
            <w:r w:rsidR="00E91144" w:rsidRPr="00E91144">
              <w:rPr>
                <w:rFonts w:ascii="Arial" w:hAnsi="Arial" w:cs="Arial"/>
                <w:b/>
                <w:sz w:val="32"/>
                <w:szCs w:val="32"/>
                <w:u w:val="double"/>
                <w:lang w:val="fr-CA"/>
              </w:rPr>
              <w:t xml:space="preserve">BOUCLIER PLUS POUR SOCIÉTÉ SANS BUT LUCRATIF </w:t>
            </w:r>
          </w:p>
        </w:tc>
      </w:tr>
      <w:tr w:rsidR="0037339E" w:rsidRPr="00477F05" w:rsidTr="008C5914">
        <w:tc>
          <w:tcPr>
            <w:tcW w:w="10080" w:type="dxa"/>
            <w:gridSpan w:val="30"/>
          </w:tcPr>
          <w:p w:rsidR="0037339E" w:rsidRPr="00477F05" w:rsidRDefault="0037339E"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u w:val="single"/>
              </w:rPr>
            </w:pPr>
          </w:p>
        </w:tc>
      </w:tr>
      <w:tr w:rsidR="0037339E" w:rsidRPr="0063703D" w:rsidTr="008C5914">
        <w:tc>
          <w:tcPr>
            <w:tcW w:w="10080" w:type="dxa"/>
            <w:gridSpan w:val="30"/>
            <w:tcBorders>
              <w:bottom w:val="nil"/>
            </w:tcBorders>
          </w:tcPr>
          <w:p w:rsidR="00BF2889" w:rsidRPr="00E91144" w:rsidRDefault="00E91144"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u w:val="single"/>
                <w:lang w:val="fr-CA"/>
              </w:rPr>
            </w:pPr>
            <w:r w:rsidRPr="00E91144">
              <w:rPr>
                <w:rFonts w:ascii="Arial" w:hAnsi="Arial" w:cs="Arial"/>
                <w:b/>
                <w:spacing w:val="-2"/>
                <w:lang w:val="fr-CA"/>
              </w:rPr>
              <w:t>POLICE D’ASSURANCE DE LA RESPONSABILITÉ PERSONNELLE DES ADMINISTRATEURS ET DIRIGEANTS ET DES SOCIÉTÉS</w:t>
            </w:r>
          </w:p>
        </w:tc>
      </w:tr>
      <w:tr w:rsidR="006E33CD" w:rsidRPr="0063703D" w:rsidTr="008C5914">
        <w:tc>
          <w:tcPr>
            <w:tcW w:w="10080" w:type="dxa"/>
            <w:gridSpan w:val="30"/>
            <w:tcBorders>
              <w:bottom w:val="nil"/>
            </w:tcBorders>
          </w:tcPr>
          <w:p w:rsidR="006E33CD" w:rsidRPr="00E91144" w:rsidRDefault="006E33CD"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pacing w:val="-2"/>
                <w:sz w:val="16"/>
                <w:szCs w:val="16"/>
                <w:lang w:val="fr-CA"/>
              </w:rPr>
            </w:pPr>
          </w:p>
        </w:tc>
      </w:tr>
      <w:tr w:rsidR="006E33CD" w:rsidRPr="0063703D" w:rsidTr="008C5914">
        <w:tc>
          <w:tcPr>
            <w:tcW w:w="10080" w:type="dxa"/>
            <w:gridSpan w:val="30"/>
            <w:tcBorders>
              <w:top w:val="nil"/>
              <w:bottom w:val="nil"/>
            </w:tcBorders>
          </w:tcPr>
          <w:p w:rsidR="002A7100" w:rsidRPr="00AE36F3" w:rsidRDefault="00AE36F3" w:rsidP="00E9114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sidRPr="00301519">
              <w:rPr>
                <w:rFonts w:ascii="Arial" w:hAnsi="Arial" w:cs="Arial"/>
                <w:sz w:val="16"/>
                <w:szCs w:val="16"/>
                <w:lang w:val="fr-CA"/>
              </w:rPr>
              <w:t xml:space="preserve">La présente est une proposition pour une police d’assurance qui couvre les </w:t>
            </w:r>
            <w:r>
              <w:rPr>
                <w:rFonts w:ascii="Arial" w:hAnsi="Arial" w:cs="Arial"/>
                <w:b/>
                <w:sz w:val="16"/>
                <w:szCs w:val="16"/>
                <w:lang w:val="fr-CA"/>
              </w:rPr>
              <w:t>ré</w:t>
            </w:r>
            <w:r w:rsidRPr="00301519">
              <w:rPr>
                <w:rFonts w:ascii="Arial" w:hAnsi="Arial" w:cs="Arial"/>
                <w:b/>
                <w:sz w:val="16"/>
                <w:szCs w:val="16"/>
                <w:lang w:val="fr-CA"/>
              </w:rPr>
              <w:t xml:space="preserve">clamations </w:t>
            </w:r>
            <w:r w:rsidRPr="00301519">
              <w:rPr>
                <w:rFonts w:ascii="Arial" w:hAnsi="Arial" w:cs="Arial"/>
                <w:sz w:val="16"/>
                <w:szCs w:val="16"/>
                <w:lang w:val="fr-CA"/>
              </w:rPr>
              <w:t xml:space="preserve">présentées contre les </w:t>
            </w:r>
            <w:r w:rsidRPr="00301519">
              <w:rPr>
                <w:rFonts w:ascii="Arial" w:hAnsi="Arial" w:cs="Arial"/>
                <w:b/>
                <w:sz w:val="16"/>
                <w:szCs w:val="16"/>
                <w:lang w:val="fr-CA"/>
              </w:rPr>
              <w:t xml:space="preserve">personnes assurées </w:t>
            </w:r>
            <w:r w:rsidRPr="00301519">
              <w:rPr>
                <w:rFonts w:ascii="Arial" w:hAnsi="Arial" w:cs="Arial"/>
                <w:sz w:val="16"/>
                <w:szCs w:val="16"/>
                <w:lang w:val="fr-CA"/>
              </w:rPr>
              <w:t xml:space="preserve">et/ou la </w:t>
            </w:r>
            <w:r w:rsidRPr="00301519">
              <w:rPr>
                <w:rFonts w:ascii="Arial" w:hAnsi="Arial" w:cs="Arial"/>
                <w:b/>
                <w:sz w:val="16"/>
                <w:szCs w:val="16"/>
                <w:lang w:val="fr-CA"/>
              </w:rPr>
              <w:t>société</w:t>
            </w:r>
            <w:r w:rsidRPr="00301519">
              <w:rPr>
                <w:rFonts w:ascii="Arial" w:hAnsi="Arial" w:cs="Arial"/>
                <w:sz w:val="16"/>
                <w:szCs w:val="16"/>
                <w:lang w:val="fr-CA"/>
              </w:rPr>
              <w:t xml:space="preserve">, ou les </w:t>
            </w:r>
            <w:r w:rsidRPr="00301519">
              <w:rPr>
                <w:rFonts w:ascii="Arial" w:hAnsi="Arial" w:cs="Arial"/>
                <w:b/>
                <w:sz w:val="16"/>
                <w:szCs w:val="16"/>
                <w:lang w:val="fr-CA"/>
              </w:rPr>
              <w:t>poursuites pénales</w:t>
            </w:r>
            <w:r w:rsidRPr="00301519">
              <w:rPr>
                <w:rFonts w:ascii="Arial" w:hAnsi="Arial" w:cs="Arial"/>
                <w:sz w:val="16"/>
                <w:szCs w:val="16"/>
                <w:lang w:val="fr-CA"/>
              </w:rPr>
              <w:t xml:space="preserve"> ou les </w:t>
            </w:r>
            <w:r w:rsidRPr="00301519">
              <w:rPr>
                <w:rFonts w:ascii="Arial" w:hAnsi="Arial" w:cs="Arial"/>
                <w:b/>
                <w:sz w:val="16"/>
                <w:szCs w:val="16"/>
                <w:lang w:val="fr-CA"/>
              </w:rPr>
              <w:t>enquêtes commencées</w:t>
            </w:r>
            <w:r w:rsidRPr="00301519">
              <w:rPr>
                <w:rFonts w:ascii="Arial" w:hAnsi="Arial" w:cs="Arial"/>
                <w:sz w:val="16"/>
                <w:szCs w:val="16"/>
                <w:lang w:val="fr-CA"/>
              </w:rPr>
              <w:t xml:space="preserve"> contre ou impliquant les </w:t>
            </w:r>
            <w:r w:rsidRPr="00301519">
              <w:rPr>
                <w:rFonts w:ascii="Arial" w:hAnsi="Arial" w:cs="Arial"/>
                <w:b/>
                <w:sz w:val="16"/>
                <w:szCs w:val="16"/>
                <w:lang w:val="fr-CA"/>
              </w:rPr>
              <w:t>personnes assurées</w:t>
            </w:r>
            <w:r w:rsidRPr="00301519">
              <w:rPr>
                <w:rFonts w:ascii="Arial" w:hAnsi="Arial" w:cs="Arial"/>
                <w:sz w:val="16"/>
                <w:szCs w:val="16"/>
                <w:lang w:val="fr-CA"/>
              </w:rPr>
              <w:t xml:space="preserve"> ou la </w:t>
            </w:r>
            <w:r w:rsidRPr="00301519">
              <w:rPr>
                <w:rFonts w:ascii="Arial" w:hAnsi="Arial" w:cs="Arial"/>
                <w:b/>
                <w:sz w:val="16"/>
                <w:szCs w:val="16"/>
                <w:lang w:val="fr-CA"/>
              </w:rPr>
              <w:t>société</w:t>
            </w:r>
            <w:r w:rsidRPr="00301519">
              <w:rPr>
                <w:rFonts w:ascii="Arial" w:hAnsi="Arial" w:cs="Arial"/>
                <w:sz w:val="16"/>
                <w:szCs w:val="16"/>
                <w:lang w:val="fr-CA"/>
              </w:rPr>
              <w:t xml:space="preserve">, et déclarées </w:t>
            </w:r>
            <w:r w:rsidRPr="00301519">
              <w:rPr>
                <w:rFonts w:ascii="Arial" w:hAnsi="Arial" w:cs="Arial"/>
                <w:b/>
                <w:sz w:val="16"/>
                <w:szCs w:val="16"/>
                <w:lang w:val="fr-CA"/>
              </w:rPr>
              <w:t xml:space="preserve"> </w:t>
            </w:r>
            <w:r w:rsidRPr="00301519">
              <w:rPr>
                <w:rFonts w:ascii="Arial" w:hAnsi="Arial" w:cs="Arial"/>
                <w:sz w:val="16"/>
                <w:szCs w:val="16"/>
                <w:lang w:val="fr-CA"/>
              </w:rPr>
              <w:t xml:space="preserve">à </w:t>
            </w:r>
            <w:r w:rsidRPr="00301519">
              <w:rPr>
                <w:rFonts w:ascii="Arial" w:hAnsi="Arial" w:cs="Arial"/>
                <w:b/>
                <w:sz w:val="16"/>
                <w:szCs w:val="16"/>
                <w:lang w:val="fr-CA"/>
              </w:rPr>
              <w:t>l’assureur</w:t>
            </w:r>
            <w:r w:rsidRPr="00301519">
              <w:rPr>
                <w:rFonts w:ascii="Arial" w:hAnsi="Arial" w:cs="Arial"/>
                <w:sz w:val="16"/>
                <w:szCs w:val="16"/>
                <w:lang w:val="fr-CA"/>
              </w:rPr>
              <w:t xml:space="preserve"> pendant la </w:t>
            </w:r>
            <w:r w:rsidRPr="00301519">
              <w:rPr>
                <w:rFonts w:ascii="Arial" w:hAnsi="Arial" w:cs="Arial"/>
                <w:b/>
                <w:sz w:val="16"/>
                <w:szCs w:val="16"/>
                <w:lang w:val="fr-CA"/>
              </w:rPr>
              <w:t>période</w:t>
            </w:r>
            <w:r w:rsidRPr="00301519">
              <w:rPr>
                <w:rFonts w:ascii="Arial" w:hAnsi="Arial" w:cs="Arial"/>
                <w:sz w:val="16"/>
                <w:szCs w:val="16"/>
                <w:lang w:val="fr-CA"/>
              </w:rPr>
              <w:t xml:space="preserve"> </w:t>
            </w:r>
            <w:r w:rsidRPr="00301519">
              <w:rPr>
                <w:rFonts w:ascii="Arial" w:hAnsi="Arial" w:cs="Arial"/>
                <w:b/>
                <w:sz w:val="16"/>
                <w:szCs w:val="16"/>
                <w:lang w:val="fr-CA"/>
              </w:rPr>
              <w:t>d’assurance</w:t>
            </w:r>
            <w:r w:rsidR="006E33CD" w:rsidRPr="00AE36F3">
              <w:rPr>
                <w:rFonts w:ascii="Arial" w:hAnsi="Arial" w:cs="Arial"/>
                <w:sz w:val="16"/>
                <w:szCs w:val="16"/>
                <w:lang w:val="fr-CA"/>
              </w:rPr>
              <w:t>.</w:t>
            </w:r>
          </w:p>
        </w:tc>
      </w:tr>
      <w:tr w:rsidR="00F143C0" w:rsidRPr="0063703D" w:rsidTr="008C5914">
        <w:tc>
          <w:tcPr>
            <w:tcW w:w="10080" w:type="dxa"/>
            <w:gridSpan w:val="30"/>
            <w:tcBorders>
              <w:top w:val="nil"/>
              <w:bottom w:val="nil"/>
            </w:tcBorders>
          </w:tcPr>
          <w:p w:rsidR="00F143C0" w:rsidRPr="00AE36F3" w:rsidRDefault="00F143C0"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r>
      <w:tr w:rsidR="008A7E8D" w:rsidRPr="0063703D" w:rsidTr="008C5914">
        <w:tc>
          <w:tcPr>
            <w:tcW w:w="1346" w:type="dxa"/>
            <w:gridSpan w:val="4"/>
          </w:tcPr>
          <w:p w:rsidR="008A7E8D" w:rsidRPr="00477F05" w:rsidRDefault="002B22CA"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u w:val="single"/>
              </w:rPr>
            </w:pPr>
            <w:r>
              <w:rPr>
                <w:rFonts w:ascii="Arial" w:hAnsi="Arial" w:cs="Arial"/>
                <w:b/>
                <w:sz w:val="16"/>
                <w:szCs w:val="16"/>
              </w:rPr>
              <w:t xml:space="preserve">Veuillez </w:t>
            </w:r>
            <w:r w:rsidR="00AE36F3">
              <w:rPr>
                <w:rFonts w:ascii="Arial" w:hAnsi="Arial" w:cs="Arial"/>
                <w:b/>
                <w:sz w:val="16"/>
                <w:szCs w:val="16"/>
              </w:rPr>
              <w:t>noter</w:t>
            </w:r>
            <w:r w:rsidR="008A7E8D" w:rsidRPr="00B57C96">
              <w:rPr>
                <w:rFonts w:ascii="Arial" w:hAnsi="Arial" w:cs="Arial"/>
                <w:sz w:val="16"/>
                <w:szCs w:val="16"/>
              </w:rPr>
              <w:t>:</w:t>
            </w:r>
          </w:p>
        </w:tc>
        <w:tc>
          <w:tcPr>
            <w:tcW w:w="270" w:type="dxa"/>
            <w:gridSpan w:val="2"/>
          </w:tcPr>
          <w:p w:rsidR="008A7E8D" w:rsidRPr="00B57C96"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rPr>
            </w:pPr>
            <w:r w:rsidRPr="00B57C96">
              <w:rPr>
                <w:rFonts w:ascii="Arial" w:hAnsi="Arial" w:cs="Arial"/>
                <w:sz w:val="16"/>
                <w:szCs w:val="16"/>
              </w:rPr>
              <w:t>-</w:t>
            </w:r>
          </w:p>
        </w:tc>
        <w:tc>
          <w:tcPr>
            <w:tcW w:w="8464" w:type="dxa"/>
            <w:gridSpan w:val="24"/>
          </w:tcPr>
          <w:p w:rsidR="008A7E8D" w:rsidRPr="00AE36F3" w:rsidRDefault="00AE36F3" w:rsidP="00AE36F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lang w:val="fr-CA"/>
              </w:rPr>
            </w:pPr>
            <w:r w:rsidRPr="00C704DA">
              <w:rPr>
                <w:rFonts w:ascii="Arial" w:hAnsi="Arial" w:cs="Arial"/>
                <w:sz w:val="16"/>
                <w:szCs w:val="16"/>
                <w:lang w:val="fr-CA"/>
              </w:rPr>
              <w:t>Dans cette proposition, le terme</w:t>
            </w:r>
            <w:r w:rsidRPr="00C704DA">
              <w:rPr>
                <w:rFonts w:ascii="Arial" w:hAnsi="Arial" w:cs="Arial"/>
                <w:b/>
                <w:sz w:val="16"/>
                <w:szCs w:val="16"/>
                <w:lang w:val="fr-CA"/>
              </w:rPr>
              <w:t xml:space="preserve"> </w:t>
            </w:r>
            <w:r w:rsidRPr="00C704DA">
              <w:rPr>
                <w:rFonts w:ascii="Arial" w:hAnsi="Arial" w:cs="Arial"/>
                <w:sz w:val="16"/>
                <w:szCs w:val="16"/>
                <w:lang w:val="fr-CA"/>
              </w:rPr>
              <w:t>“</w:t>
            </w:r>
            <w:r>
              <w:rPr>
                <w:rFonts w:ascii="Arial" w:hAnsi="Arial" w:cs="Arial"/>
                <w:b/>
                <w:spacing w:val="-2"/>
                <w:sz w:val="16"/>
                <w:szCs w:val="16"/>
                <w:lang w:val="fr-CA"/>
              </w:rPr>
              <w:t>Entité</w:t>
            </w:r>
            <w:r w:rsidRPr="00C704DA">
              <w:rPr>
                <w:rFonts w:ascii="Arial" w:hAnsi="Arial" w:cs="Arial"/>
                <w:sz w:val="16"/>
                <w:szCs w:val="16"/>
                <w:lang w:val="fr-CA"/>
              </w:rPr>
              <w:t xml:space="preserve">” s’entend de l’entité nommée </w:t>
            </w:r>
            <w:r w:rsidRPr="009A3FD8">
              <w:rPr>
                <w:rFonts w:ascii="Arial" w:hAnsi="Arial" w:cs="Arial"/>
                <w:sz w:val="16"/>
                <w:szCs w:val="16"/>
                <w:lang w:val="fr-CA"/>
              </w:rPr>
              <w:t>à L’article 1 de la Déclaration de la Police</w:t>
            </w:r>
            <w:r w:rsidRPr="00C704DA">
              <w:rPr>
                <w:rFonts w:ascii="Arial" w:hAnsi="Arial" w:cs="Arial"/>
                <w:sz w:val="16"/>
                <w:szCs w:val="16"/>
                <w:lang w:val="fr-CA"/>
              </w:rPr>
              <w:t xml:space="preserve"> et inclut ses </w:t>
            </w:r>
            <w:r>
              <w:rPr>
                <w:rFonts w:ascii="Arial" w:hAnsi="Arial" w:cs="Arial"/>
                <w:b/>
                <w:sz w:val="16"/>
                <w:szCs w:val="16"/>
                <w:lang w:val="fr-CA"/>
              </w:rPr>
              <w:t>filiales</w:t>
            </w:r>
            <w:r>
              <w:rPr>
                <w:rFonts w:ascii="Arial" w:hAnsi="Arial" w:cs="Arial"/>
                <w:sz w:val="16"/>
                <w:szCs w:val="16"/>
                <w:lang w:val="fr-CA"/>
              </w:rPr>
              <w:t>, tels que définis dans la police ou tel que spécifié dans les présentes, s’il y a lieu</w:t>
            </w:r>
          </w:p>
        </w:tc>
      </w:tr>
      <w:tr w:rsidR="008A7E8D" w:rsidRPr="0063703D" w:rsidTr="008C5914">
        <w:tc>
          <w:tcPr>
            <w:tcW w:w="358" w:type="dxa"/>
          </w:tcPr>
          <w:p w:rsidR="008A7E8D" w:rsidRPr="00AE36F3"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lang w:val="fr-CA"/>
              </w:rPr>
            </w:pPr>
          </w:p>
        </w:tc>
        <w:tc>
          <w:tcPr>
            <w:tcW w:w="988" w:type="dxa"/>
            <w:gridSpan w:val="3"/>
          </w:tcPr>
          <w:p w:rsidR="008A7E8D" w:rsidRPr="00AE36F3"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u w:val="single"/>
                <w:lang w:val="fr-CA"/>
              </w:rPr>
            </w:pPr>
          </w:p>
        </w:tc>
        <w:tc>
          <w:tcPr>
            <w:tcW w:w="270" w:type="dxa"/>
            <w:gridSpan w:val="2"/>
          </w:tcPr>
          <w:p w:rsidR="008A7E8D" w:rsidRPr="00B57C96"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rPr>
            </w:pPr>
            <w:r w:rsidRPr="00B57C96">
              <w:rPr>
                <w:rFonts w:ascii="Arial" w:hAnsi="Arial" w:cs="Arial"/>
                <w:sz w:val="16"/>
                <w:szCs w:val="16"/>
              </w:rPr>
              <w:t>-</w:t>
            </w:r>
          </w:p>
        </w:tc>
        <w:tc>
          <w:tcPr>
            <w:tcW w:w="8464" w:type="dxa"/>
            <w:gridSpan w:val="24"/>
          </w:tcPr>
          <w:p w:rsidR="008A7E8D" w:rsidRPr="00AE36F3" w:rsidRDefault="00AE36F3" w:rsidP="00AE36F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lang w:val="fr-CA"/>
              </w:rPr>
            </w:pPr>
            <w:r w:rsidRPr="00AE36F3">
              <w:rPr>
                <w:rFonts w:ascii="Arial" w:hAnsi="Arial" w:cs="Arial"/>
                <w:sz w:val="16"/>
                <w:szCs w:val="16"/>
                <w:lang w:val="fr-CA"/>
              </w:rPr>
              <w:t>Dans cette proposition, le terme</w:t>
            </w:r>
            <w:r w:rsidR="008A7E8D" w:rsidRPr="00AE36F3">
              <w:rPr>
                <w:rFonts w:ascii="Arial" w:hAnsi="Arial" w:cs="Arial"/>
                <w:sz w:val="16"/>
                <w:szCs w:val="16"/>
                <w:lang w:val="fr-CA"/>
              </w:rPr>
              <w:t xml:space="preserve"> "</w:t>
            </w:r>
            <w:r w:rsidRPr="00AE36F3">
              <w:rPr>
                <w:rFonts w:ascii="Arial" w:hAnsi="Arial" w:cs="Arial"/>
                <w:b/>
                <w:sz w:val="16"/>
                <w:szCs w:val="16"/>
                <w:lang w:val="fr-CA"/>
              </w:rPr>
              <w:t>régime</w:t>
            </w:r>
            <w:r w:rsidR="008A7E8D" w:rsidRPr="00AE36F3">
              <w:rPr>
                <w:rFonts w:ascii="Arial" w:hAnsi="Arial" w:cs="Arial"/>
                <w:sz w:val="16"/>
                <w:szCs w:val="16"/>
                <w:lang w:val="fr-CA"/>
              </w:rPr>
              <w:t xml:space="preserve">" </w:t>
            </w:r>
            <w:r w:rsidRPr="00AE36F3">
              <w:rPr>
                <w:rFonts w:ascii="Arial" w:hAnsi="Arial" w:cs="Arial"/>
                <w:sz w:val="16"/>
                <w:szCs w:val="16"/>
                <w:lang w:val="fr-CA"/>
              </w:rPr>
              <w:t xml:space="preserve">s’entend de tout régime ou fiducie de retraite, de partage des bénéfices, de soins de santé et de prévoyance sociale et de tout autre régime d’avantages pour les employés ou membres nommés à l’article 1 des CONDITIONS PARTICULIÈRES de la police. </w:t>
            </w:r>
          </w:p>
        </w:tc>
      </w:tr>
      <w:tr w:rsidR="008A7E8D" w:rsidRPr="0063703D" w:rsidTr="008C5914">
        <w:tc>
          <w:tcPr>
            <w:tcW w:w="358" w:type="dxa"/>
          </w:tcPr>
          <w:p w:rsidR="008A7E8D" w:rsidRPr="00AE36F3"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lang w:val="fr-CA"/>
              </w:rPr>
            </w:pPr>
          </w:p>
        </w:tc>
        <w:tc>
          <w:tcPr>
            <w:tcW w:w="988" w:type="dxa"/>
            <w:gridSpan w:val="3"/>
          </w:tcPr>
          <w:p w:rsidR="008A7E8D" w:rsidRPr="00AE36F3"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u w:val="single"/>
                <w:lang w:val="fr-CA"/>
              </w:rPr>
            </w:pPr>
          </w:p>
        </w:tc>
        <w:tc>
          <w:tcPr>
            <w:tcW w:w="270" w:type="dxa"/>
            <w:gridSpan w:val="2"/>
          </w:tcPr>
          <w:p w:rsidR="008A7E8D" w:rsidRPr="00B57C96"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rPr>
            </w:pPr>
            <w:r w:rsidRPr="00B57C96">
              <w:rPr>
                <w:rFonts w:ascii="Arial" w:hAnsi="Arial" w:cs="Arial"/>
                <w:sz w:val="16"/>
                <w:szCs w:val="16"/>
              </w:rPr>
              <w:t>-</w:t>
            </w:r>
          </w:p>
        </w:tc>
        <w:tc>
          <w:tcPr>
            <w:tcW w:w="8464" w:type="dxa"/>
            <w:gridSpan w:val="24"/>
          </w:tcPr>
          <w:p w:rsidR="008A7E8D" w:rsidRPr="00AE36F3" w:rsidRDefault="00AE36F3"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lang w:val="fr-CA"/>
              </w:rPr>
            </w:pPr>
            <w:r w:rsidRPr="00AE36F3">
              <w:rPr>
                <w:rFonts w:ascii="Arial" w:hAnsi="Arial" w:cs="Arial"/>
                <w:spacing w:val="-2"/>
                <w:sz w:val="16"/>
                <w:szCs w:val="16"/>
                <w:lang w:val="fr-CA"/>
              </w:rPr>
              <w:t>Dans cette proposition, le terme ‘’assurés proposés’’ s’entend de toute entité ou personne physique qui serait assurée si la police d’assurance était émise.</w:t>
            </w:r>
          </w:p>
        </w:tc>
      </w:tr>
      <w:tr w:rsidR="008A7E8D" w:rsidRPr="0063703D" w:rsidTr="008C5914">
        <w:tc>
          <w:tcPr>
            <w:tcW w:w="358" w:type="dxa"/>
          </w:tcPr>
          <w:p w:rsidR="008A7E8D" w:rsidRPr="00AE36F3"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lang w:val="fr-CA"/>
              </w:rPr>
            </w:pPr>
          </w:p>
        </w:tc>
        <w:tc>
          <w:tcPr>
            <w:tcW w:w="988" w:type="dxa"/>
            <w:gridSpan w:val="3"/>
          </w:tcPr>
          <w:p w:rsidR="008A7E8D" w:rsidRPr="00AE36F3"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u w:val="single"/>
                <w:lang w:val="fr-CA"/>
              </w:rPr>
            </w:pPr>
          </w:p>
        </w:tc>
        <w:tc>
          <w:tcPr>
            <w:tcW w:w="270" w:type="dxa"/>
            <w:gridSpan w:val="2"/>
          </w:tcPr>
          <w:p w:rsidR="008A7E8D" w:rsidRPr="00B57C96"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rPr>
            </w:pPr>
            <w:r w:rsidRPr="00B57C96">
              <w:rPr>
                <w:rFonts w:ascii="Arial" w:hAnsi="Arial" w:cs="Arial"/>
                <w:sz w:val="16"/>
                <w:szCs w:val="16"/>
              </w:rPr>
              <w:t>-</w:t>
            </w:r>
          </w:p>
        </w:tc>
        <w:tc>
          <w:tcPr>
            <w:tcW w:w="8464" w:type="dxa"/>
            <w:gridSpan w:val="24"/>
          </w:tcPr>
          <w:p w:rsidR="008A7E8D" w:rsidRPr="00EF34D1" w:rsidRDefault="00EF34D1" w:rsidP="00EF34D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FF0000"/>
                <w:sz w:val="16"/>
                <w:szCs w:val="16"/>
                <w:lang w:val="fr-CA"/>
              </w:rPr>
            </w:pPr>
            <w:r w:rsidRPr="00C704DA">
              <w:rPr>
                <w:rFonts w:ascii="Arial" w:hAnsi="Arial" w:cs="Arial"/>
                <w:spacing w:val="-2"/>
                <w:sz w:val="16"/>
                <w:szCs w:val="16"/>
                <w:lang w:val="fr-CA"/>
              </w:rPr>
              <w:t xml:space="preserve">La couverture ne s’appliquera qu’aux particuliers et organisations correspondant </w:t>
            </w:r>
            <w:r>
              <w:rPr>
                <w:rFonts w:ascii="Arial" w:hAnsi="Arial" w:cs="Arial"/>
                <w:spacing w:val="-2"/>
                <w:sz w:val="16"/>
                <w:szCs w:val="16"/>
                <w:lang w:val="fr-CA"/>
              </w:rPr>
              <w:t xml:space="preserve">à la définition des termes </w:t>
            </w:r>
            <w:r>
              <w:rPr>
                <w:rFonts w:ascii="Arial" w:hAnsi="Arial" w:cs="Arial"/>
                <w:b/>
                <w:spacing w:val="-2"/>
                <w:sz w:val="16"/>
                <w:szCs w:val="16"/>
                <w:lang w:val="fr-CA"/>
              </w:rPr>
              <w:t xml:space="preserve">Personnes assurées, Entité, </w:t>
            </w:r>
            <w:r>
              <w:rPr>
                <w:rFonts w:ascii="Arial" w:hAnsi="Arial" w:cs="Arial"/>
                <w:spacing w:val="-2"/>
                <w:sz w:val="16"/>
                <w:szCs w:val="16"/>
                <w:lang w:val="fr-CA"/>
              </w:rPr>
              <w:t xml:space="preserve">et </w:t>
            </w:r>
            <w:r>
              <w:rPr>
                <w:rFonts w:ascii="Arial" w:hAnsi="Arial" w:cs="Arial"/>
                <w:b/>
                <w:spacing w:val="-2"/>
                <w:sz w:val="16"/>
                <w:szCs w:val="16"/>
                <w:lang w:val="fr-CA"/>
              </w:rPr>
              <w:t>régime</w:t>
            </w:r>
            <w:r>
              <w:rPr>
                <w:rFonts w:ascii="Arial" w:hAnsi="Arial" w:cs="Arial"/>
                <w:spacing w:val="-2"/>
                <w:sz w:val="16"/>
                <w:szCs w:val="16"/>
                <w:lang w:val="fr-CA"/>
              </w:rPr>
              <w:t xml:space="preserve"> à moins que l’assureur n’en convienne autrement et qu’un avenant en ce sens soit expressément joint à la police</w:t>
            </w:r>
            <w:r w:rsidRPr="00C704DA">
              <w:rPr>
                <w:rFonts w:ascii="Arial" w:hAnsi="Arial" w:cs="Arial"/>
                <w:spacing w:val="-2"/>
                <w:sz w:val="16"/>
                <w:szCs w:val="16"/>
                <w:lang w:val="fr-CA"/>
              </w:rPr>
              <w:t>.</w:t>
            </w:r>
            <w:r w:rsidR="008A7E8D" w:rsidRPr="00EF34D1">
              <w:rPr>
                <w:rFonts w:ascii="Arial" w:hAnsi="Arial" w:cs="Arial"/>
                <w:sz w:val="16"/>
                <w:szCs w:val="16"/>
                <w:lang w:val="fr-CA"/>
              </w:rPr>
              <w:t>.</w:t>
            </w:r>
          </w:p>
        </w:tc>
      </w:tr>
      <w:tr w:rsidR="008A7E8D" w:rsidRPr="0063703D" w:rsidTr="008C5914">
        <w:tc>
          <w:tcPr>
            <w:tcW w:w="358" w:type="dxa"/>
          </w:tcPr>
          <w:p w:rsidR="008A7E8D" w:rsidRPr="00EF34D1"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lang w:val="fr-CA"/>
              </w:rPr>
            </w:pPr>
          </w:p>
        </w:tc>
        <w:tc>
          <w:tcPr>
            <w:tcW w:w="988" w:type="dxa"/>
            <w:gridSpan w:val="3"/>
          </w:tcPr>
          <w:p w:rsidR="008A7E8D" w:rsidRPr="00EF34D1"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u w:val="single"/>
                <w:lang w:val="fr-CA"/>
              </w:rPr>
            </w:pPr>
          </w:p>
        </w:tc>
        <w:tc>
          <w:tcPr>
            <w:tcW w:w="270" w:type="dxa"/>
            <w:gridSpan w:val="2"/>
          </w:tcPr>
          <w:p w:rsidR="008A7E8D" w:rsidRPr="00EF34D1" w:rsidRDefault="008A7E8D" w:rsidP="008A7E8D">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lang w:val="fr-CA"/>
              </w:rPr>
            </w:pPr>
            <w:r w:rsidRPr="00EF34D1">
              <w:rPr>
                <w:rFonts w:ascii="Arial" w:hAnsi="Arial" w:cs="Arial"/>
                <w:sz w:val="16"/>
                <w:szCs w:val="16"/>
                <w:lang w:val="fr-CA"/>
              </w:rPr>
              <w:t>-</w:t>
            </w:r>
          </w:p>
        </w:tc>
        <w:tc>
          <w:tcPr>
            <w:tcW w:w="8464" w:type="dxa"/>
            <w:gridSpan w:val="24"/>
          </w:tcPr>
          <w:p w:rsidR="008A7E8D" w:rsidRPr="00EF34D1" w:rsidRDefault="00EF34D1" w:rsidP="00EF34D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FF0000"/>
                <w:sz w:val="16"/>
                <w:szCs w:val="16"/>
                <w:lang w:val="fr-CA"/>
              </w:rPr>
            </w:pPr>
            <w:r w:rsidRPr="005C455B">
              <w:rPr>
                <w:rFonts w:ascii="Arial" w:hAnsi="Arial" w:cs="Arial"/>
                <w:b/>
                <w:sz w:val="16"/>
                <w:szCs w:val="16"/>
                <w:lang w:val="fr-CA"/>
              </w:rPr>
              <w:t>Les réponses, l’information et les garanties donné</w:t>
            </w:r>
            <w:r>
              <w:rPr>
                <w:rFonts w:ascii="Arial" w:hAnsi="Arial" w:cs="Arial"/>
                <w:b/>
                <w:sz w:val="16"/>
                <w:szCs w:val="16"/>
                <w:lang w:val="fr-CA"/>
              </w:rPr>
              <w:t>e</w:t>
            </w:r>
            <w:r w:rsidRPr="005C455B">
              <w:rPr>
                <w:rFonts w:ascii="Arial" w:hAnsi="Arial" w:cs="Arial"/>
                <w:b/>
                <w:sz w:val="16"/>
                <w:szCs w:val="16"/>
                <w:lang w:val="fr-CA"/>
              </w:rPr>
              <w:t xml:space="preserve">s dans cette proposition doivent être donnés relativement à toutes les </w:t>
            </w:r>
            <w:r>
              <w:rPr>
                <w:rFonts w:ascii="Arial" w:hAnsi="Arial" w:cs="Arial"/>
                <w:b/>
                <w:sz w:val="16"/>
                <w:szCs w:val="16"/>
                <w:lang w:val="fr-CA"/>
              </w:rPr>
              <w:t>entités et tous les régimes</w:t>
            </w:r>
            <w:r w:rsidRPr="005C455B">
              <w:rPr>
                <w:rFonts w:ascii="Arial" w:hAnsi="Arial" w:cs="Arial"/>
                <w:b/>
                <w:sz w:val="16"/>
                <w:szCs w:val="16"/>
                <w:lang w:val="fr-CA"/>
              </w:rPr>
              <w:t xml:space="preserve"> à être nommées à l’article 1 de la page de </w:t>
            </w:r>
            <w:r>
              <w:rPr>
                <w:rFonts w:ascii="Arial" w:hAnsi="Arial" w:cs="Arial"/>
                <w:b/>
                <w:sz w:val="16"/>
                <w:szCs w:val="16"/>
                <w:lang w:val="fr-CA"/>
              </w:rPr>
              <w:t>conditions particulières</w:t>
            </w:r>
            <w:r w:rsidRPr="005C455B">
              <w:rPr>
                <w:rFonts w:ascii="Arial" w:hAnsi="Arial" w:cs="Arial"/>
                <w:b/>
                <w:sz w:val="16"/>
                <w:szCs w:val="16"/>
                <w:lang w:val="fr-CA"/>
              </w:rPr>
              <w:t xml:space="preserve"> de la police, incluant les filiales de celles-ci.</w:t>
            </w:r>
          </w:p>
        </w:tc>
      </w:tr>
      <w:tr w:rsidR="008A7E8D" w:rsidRPr="0063703D" w:rsidTr="008C5914">
        <w:tc>
          <w:tcPr>
            <w:tcW w:w="10080" w:type="dxa"/>
            <w:gridSpan w:val="30"/>
          </w:tcPr>
          <w:p w:rsidR="008A7E8D" w:rsidRPr="00EF34D1" w:rsidRDefault="008A7E8D"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u w:val="single"/>
                <w:lang w:val="fr-CA"/>
              </w:rPr>
            </w:pPr>
          </w:p>
        </w:tc>
      </w:tr>
      <w:tr w:rsidR="0037339E" w:rsidRPr="00477F05" w:rsidTr="008C5914">
        <w:tc>
          <w:tcPr>
            <w:tcW w:w="358" w:type="dxa"/>
          </w:tcPr>
          <w:p w:rsidR="0037339E" w:rsidRPr="00477F05" w:rsidRDefault="0037339E"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r w:rsidRPr="00477F05">
              <w:rPr>
                <w:rFonts w:ascii="Arial" w:hAnsi="Arial" w:cs="Arial"/>
                <w:b/>
                <w:sz w:val="16"/>
                <w:szCs w:val="16"/>
              </w:rPr>
              <w:t>1.</w:t>
            </w:r>
          </w:p>
        </w:tc>
        <w:tc>
          <w:tcPr>
            <w:tcW w:w="9722" w:type="dxa"/>
            <w:gridSpan w:val="29"/>
          </w:tcPr>
          <w:p w:rsidR="0037339E" w:rsidRPr="00477F05"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b/>
                <w:sz w:val="16"/>
                <w:szCs w:val="16"/>
                <w:u w:val="single"/>
              </w:rPr>
              <w:t>INFORMATIONS GÉNÉRALES</w:t>
            </w:r>
          </w:p>
        </w:tc>
      </w:tr>
      <w:tr w:rsidR="004366EC" w:rsidRPr="00477F05" w:rsidTr="008C5914">
        <w:tc>
          <w:tcPr>
            <w:tcW w:w="10080" w:type="dxa"/>
            <w:gridSpan w:val="30"/>
          </w:tcPr>
          <w:p w:rsidR="004366EC" w:rsidRPr="00477F05" w:rsidRDefault="004366EC"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u w:val="single"/>
              </w:rPr>
            </w:pPr>
          </w:p>
        </w:tc>
      </w:tr>
      <w:tr w:rsidR="00B916C3" w:rsidRPr="0063703D" w:rsidTr="008C5914">
        <w:tc>
          <w:tcPr>
            <w:tcW w:w="358" w:type="dxa"/>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rPr>
            </w:pPr>
          </w:p>
        </w:tc>
        <w:tc>
          <w:tcPr>
            <w:tcW w:w="9722" w:type="dxa"/>
            <w:gridSpan w:val="29"/>
          </w:tcPr>
          <w:p w:rsidR="00B916C3" w:rsidRPr="00F74D77" w:rsidRDefault="00F74D77" w:rsidP="003E65EB">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lang w:val="fr-CA"/>
              </w:rPr>
            </w:pPr>
            <w:r w:rsidRPr="00F74D77">
              <w:rPr>
                <w:rFonts w:ascii="Arial" w:hAnsi="Arial" w:cs="Arial"/>
                <w:sz w:val="16"/>
                <w:szCs w:val="16"/>
                <w:lang w:val="fr-CA"/>
              </w:rPr>
              <w:t xml:space="preserve">Les présentes informations générales doivent être fournies à l’égard de chaque </w:t>
            </w:r>
            <w:r w:rsidRPr="00F74D77">
              <w:rPr>
                <w:rFonts w:ascii="Arial" w:hAnsi="Arial" w:cs="Arial"/>
                <w:b/>
                <w:sz w:val="16"/>
                <w:szCs w:val="16"/>
                <w:lang w:val="fr-CA"/>
              </w:rPr>
              <w:t>société</w:t>
            </w:r>
            <w:r w:rsidRPr="00F74D77">
              <w:rPr>
                <w:rFonts w:ascii="Arial" w:hAnsi="Arial" w:cs="Arial"/>
                <w:sz w:val="16"/>
                <w:szCs w:val="16"/>
                <w:lang w:val="fr-CA"/>
              </w:rPr>
              <w:t xml:space="preserve"> et chaque </w:t>
            </w:r>
            <w:r w:rsidRPr="00F74D77">
              <w:rPr>
                <w:rFonts w:ascii="Arial" w:hAnsi="Arial" w:cs="Arial"/>
                <w:b/>
                <w:sz w:val="16"/>
                <w:szCs w:val="16"/>
                <w:lang w:val="fr-CA"/>
              </w:rPr>
              <w:t>régime</w:t>
            </w:r>
            <w:r w:rsidRPr="00F74D77">
              <w:rPr>
                <w:rFonts w:ascii="Arial" w:hAnsi="Arial" w:cs="Arial"/>
                <w:sz w:val="16"/>
                <w:szCs w:val="16"/>
                <w:lang w:val="fr-CA"/>
              </w:rPr>
              <w:t xml:space="preserve"> qui sera nommé </w:t>
            </w:r>
            <w:r>
              <w:rPr>
                <w:rFonts w:ascii="Arial" w:hAnsi="Arial" w:cs="Arial"/>
                <w:sz w:val="16"/>
                <w:szCs w:val="16"/>
                <w:lang w:val="fr-CA"/>
              </w:rPr>
              <w:t>à l’article 1 des CONDITIONS PARTICULIÈRES de la Police</w:t>
            </w:r>
            <w:r w:rsidR="004E1382" w:rsidRPr="00F74D77">
              <w:rPr>
                <w:rFonts w:ascii="Arial" w:hAnsi="Arial" w:cs="Arial"/>
                <w:sz w:val="16"/>
                <w:szCs w:val="16"/>
                <w:lang w:val="fr-CA"/>
              </w:rPr>
              <w:t>.</w:t>
            </w:r>
          </w:p>
        </w:tc>
      </w:tr>
      <w:tr w:rsidR="00B916C3" w:rsidRPr="0063703D" w:rsidTr="008C5914">
        <w:tc>
          <w:tcPr>
            <w:tcW w:w="10080" w:type="dxa"/>
            <w:gridSpan w:val="30"/>
          </w:tcPr>
          <w:p w:rsidR="00B916C3" w:rsidRPr="00F74D77"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16"/>
                <w:szCs w:val="16"/>
                <w:lang w:val="fr-CA"/>
              </w:rPr>
            </w:pPr>
          </w:p>
        </w:tc>
      </w:tr>
      <w:tr w:rsidR="006C0D6A" w:rsidRPr="00477F05" w:rsidTr="008C5914">
        <w:tc>
          <w:tcPr>
            <w:tcW w:w="358" w:type="dxa"/>
          </w:tcPr>
          <w:p w:rsidR="006C0D6A" w:rsidRPr="00F74D77"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lang w:val="fr-CA"/>
              </w:rPr>
            </w:pPr>
          </w:p>
        </w:tc>
        <w:tc>
          <w:tcPr>
            <w:tcW w:w="442" w:type="dxa"/>
            <w:gridSpan w:val="2"/>
          </w:tcPr>
          <w:p w:rsidR="006C0D6A" w:rsidRPr="00477F05"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r w:rsidRPr="00477F05">
              <w:rPr>
                <w:rFonts w:ascii="Arial" w:hAnsi="Arial" w:cs="Arial"/>
                <w:sz w:val="16"/>
                <w:szCs w:val="16"/>
              </w:rPr>
              <w:t>a)</w:t>
            </w:r>
          </w:p>
        </w:tc>
        <w:tc>
          <w:tcPr>
            <w:tcW w:w="730" w:type="dxa"/>
            <w:gridSpan w:val="2"/>
          </w:tcPr>
          <w:p w:rsidR="006C0D6A" w:rsidRPr="00A617FB"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Nom</w:t>
            </w:r>
            <w:r w:rsidR="006C0D6A" w:rsidRPr="00A617FB">
              <w:rPr>
                <w:rFonts w:ascii="Arial" w:hAnsi="Arial" w:cs="Arial"/>
                <w:sz w:val="16"/>
                <w:szCs w:val="16"/>
              </w:rPr>
              <w:t>:</w:t>
            </w:r>
          </w:p>
        </w:tc>
        <w:tc>
          <w:tcPr>
            <w:tcW w:w="360" w:type="dxa"/>
            <w:gridSpan w:val="2"/>
            <w:tcBorders>
              <w:bottom w:val="nil"/>
            </w:tcBorders>
            <w:shd w:val="clear" w:color="auto" w:fill="auto"/>
          </w:tcPr>
          <w:p w:rsidR="006C0D6A" w:rsidRPr="00A617FB"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t>i)</w:t>
            </w:r>
          </w:p>
        </w:tc>
        <w:tc>
          <w:tcPr>
            <w:tcW w:w="2070" w:type="dxa"/>
            <w:gridSpan w:val="8"/>
            <w:tcBorders>
              <w:bottom w:val="nil"/>
            </w:tcBorders>
            <w:shd w:val="clear" w:color="auto" w:fill="auto"/>
          </w:tcPr>
          <w:p w:rsidR="006C0D6A" w:rsidRPr="00A617FB" w:rsidRDefault="00AE36F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b/>
                <w:sz w:val="16"/>
                <w:szCs w:val="16"/>
              </w:rPr>
              <w:t>Entité</w:t>
            </w:r>
            <w:r w:rsidR="006C0D6A" w:rsidRPr="00A617FB">
              <w:rPr>
                <w:rFonts w:ascii="Arial" w:hAnsi="Arial" w:cs="Arial"/>
                <w:sz w:val="16"/>
                <w:szCs w:val="16"/>
              </w:rPr>
              <w:t>:</w:t>
            </w:r>
          </w:p>
        </w:tc>
        <w:tc>
          <w:tcPr>
            <w:tcW w:w="6120" w:type="dxa"/>
            <w:gridSpan w:val="15"/>
            <w:tcBorders>
              <w:bottom w:val="single" w:sz="4" w:space="0" w:color="auto"/>
            </w:tcBorders>
            <w:shd w:val="clear" w:color="auto" w:fill="auto"/>
          </w:tcPr>
          <w:p w:rsidR="006C0D6A" w:rsidRPr="00A617FB"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fldChar w:fldCharType="begin">
                <w:ffData>
                  <w:name w:val="Text240"/>
                  <w:enabled/>
                  <w:calcOnExit w:val="0"/>
                  <w:textInput/>
                </w:ffData>
              </w:fldChar>
            </w:r>
            <w:bookmarkStart w:id="0" w:name="Text240"/>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0"/>
          </w:p>
        </w:tc>
      </w:tr>
      <w:tr w:rsidR="006C0D6A" w:rsidRPr="00477F05" w:rsidTr="008C5914">
        <w:tc>
          <w:tcPr>
            <w:tcW w:w="358" w:type="dxa"/>
          </w:tcPr>
          <w:p w:rsidR="006C0D6A" w:rsidRPr="00477F05"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p>
        </w:tc>
        <w:tc>
          <w:tcPr>
            <w:tcW w:w="442" w:type="dxa"/>
            <w:gridSpan w:val="2"/>
          </w:tcPr>
          <w:p w:rsidR="006C0D6A" w:rsidRPr="00477F05"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730" w:type="dxa"/>
            <w:gridSpan w:val="2"/>
          </w:tcPr>
          <w:p w:rsidR="006C0D6A" w:rsidRPr="00A617FB"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360" w:type="dxa"/>
            <w:gridSpan w:val="2"/>
            <w:tcBorders>
              <w:bottom w:val="nil"/>
            </w:tcBorders>
            <w:shd w:val="clear" w:color="auto" w:fill="auto"/>
          </w:tcPr>
          <w:p w:rsidR="006C0D6A" w:rsidRPr="00A617FB"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t>ii)</w:t>
            </w:r>
          </w:p>
        </w:tc>
        <w:tc>
          <w:tcPr>
            <w:tcW w:w="2070" w:type="dxa"/>
            <w:gridSpan w:val="8"/>
            <w:tcBorders>
              <w:bottom w:val="nil"/>
            </w:tcBorders>
            <w:shd w:val="clear" w:color="auto" w:fill="auto"/>
          </w:tcPr>
          <w:p w:rsidR="006C0D6A" w:rsidRPr="00A617FB" w:rsidRDefault="00F74D77"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b/>
                <w:sz w:val="16"/>
                <w:szCs w:val="16"/>
              </w:rPr>
              <w:t>Régime</w:t>
            </w:r>
            <w:r w:rsidR="00623455" w:rsidRPr="00A617FB">
              <w:rPr>
                <w:rFonts w:ascii="Arial" w:hAnsi="Arial" w:cs="Arial"/>
                <w:b/>
                <w:sz w:val="16"/>
                <w:szCs w:val="16"/>
              </w:rPr>
              <w:t>(s)</w:t>
            </w:r>
            <w:r w:rsidR="008C5914">
              <w:rPr>
                <w:rFonts w:ascii="Arial" w:hAnsi="Arial" w:cs="Arial"/>
                <w:b/>
                <w:sz w:val="16"/>
                <w:szCs w:val="16"/>
              </w:rPr>
              <w:t xml:space="preserve">  </w:t>
            </w:r>
            <w:r>
              <w:rPr>
                <w:rFonts w:ascii="Arial" w:hAnsi="Arial" w:cs="Arial"/>
                <w:sz w:val="16"/>
                <w:szCs w:val="16"/>
              </w:rPr>
              <w:t>(si assuré</w:t>
            </w:r>
            <w:r w:rsidR="00623455" w:rsidRPr="00A617FB">
              <w:rPr>
                <w:rFonts w:ascii="Arial" w:hAnsi="Arial" w:cs="Arial"/>
                <w:sz w:val="16"/>
                <w:szCs w:val="16"/>
              </w:rPr>
              <w:t xml:space="preserve">) </w:t>
            </w:r>
          </w:p>
        </w:tc>
        <w:tc>
          <w:tcPr>
            <w:tcW w:w="6120" w:type="dxa"/>
            <w:gridSpan w:val="15"/>
            <w:tcBorders>
              <w:top w:val="single" w:sz="4" w:space="0" w:color="auto"/>
              <w:bottom w:val="single" w:sz="4" w:space="0" w:color="auto"/>
            </w:tcBorders>
            <w:shd w:val="clear" w:color="auto" w:fill="auto"/>
          </w:tcPr>
          <w:p w:rsidR="006C0D6A" w:rsidRPr="00A617FB" w:rsidRDefault="006C0D6A"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fldChar w:fldCharType="begin">
                <w:ffData>
                  <w:name w:val="Text241"/>
                  <w:enabled/>
                  <w:calcOnExit w:val="0"/>
                  <w:textInput/>
                </w:ffData>
              </w:fldChar>
            </w:r>
            <w:bookmarkStart w:id="1" w:name="Text241"/>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1"/>
          </w:p>
        </w:tc>
      </w:tr>
      <w:tr w:rsidR="006C02B8" w:rsidRPr="00477F05" w:rsidTr="008C5914">
        <w:tc>
          <w:tcPr>
            <w:tcW w:w="10080" w:type="dxa"/>
            <w:gridSpan w:val="30"/>
          </w:tcPr>
          <w:p w:rsidR="006C02B8" w:rsidRPr="00A617FB" w:rsidRDefault="006C02B8"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B916C3" w:rsidRPr="00477F05" w:rsidTr="008C5914">
        <w:tc>
          <w:tcPr>
            <w:tcW w:w="358" w:type="dxa"/>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p>
        </w:tc>
        <w:tc>
          <w:tcPr>
            <w:tcW w:w="442" w:type="dxa"/>
            <w:gridSpan w:val="2"/>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r w:rsidRPr="00477F05">
              <w:rPr>
                <w:rFonts w:ascii="Arial" w:hAnsi="Arial" w:cs="Arial"/>
                <w:sz w:val="16"/>
                <w:szCs w:val="16"/>
              </w:rPr>
              <w:t>b)</w:t>
            </w:r>
          </w:p>
        </w:tc>
        <w:tc>
          <w:tcPr>
            <w:tcW w:w="1199" w:type="dxa"/>
            <w:gridSpan w:val="5"/>
          </w:tcPr>
          <w:p w:rsidR="00B916C3" w:rsidRPr="00A617FB"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Ad</w:t>
            </w:r>
            <w:r w:rsidR="00B916C3" w:rsidRPr="00A617FB">
              <w:rPr>
                <w:rFonts w:ascii="Arial" w:hAnsi="Arial" w:cs="Arial"/>
                <w:sz w:val="16"/>
                <w:szCs w:val="16"/>
              </w:rPr>
              <w:t>ress</w:t>
            </w:r>
            <w:r>
              <w:rPr>
                <w:rFonts w:ascii="Arial" w:hAnsi="Arial" w:cs="Arial"/>
                <w:sz w:val="16"/>
                <w:szCs w:val="16"/>
              </w:rPr>
              <w:t>e</w:t>
            </w:r>
            <w:r w:rsidR="00B916C3" w:rsidRPr="00A617FB">
              <w:rPr>
                <w:rFonts w:ascii="Arial" w:hAnsi="Arial" w:cs="Arial"/>
                <w:sz w:val="16"/>
                <w:szCs w:val="16"/>
              </w:rPr>
              <w:t>:</w:t>
            </w:r>
          </w:p>
        </w:tc>
        <w:tc>
          <w:tcPr>
            <w:tcW w:w="1610" w:type="dxa"/>
            <w:gridSpan w:val="3"/>
            <w:tcBorders>
              <w:bottom w:val="single" w:sz="4" w:space="0" w:color="auto"/>
            </w:tcBorders>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fldChar w:fldCharType="begin">
                <w:ffData>
                  <w:name w:val="Text107"/>
                  <w:enabled/>
                  <w:calcOnExit w:val="0"/>
                  <w:textInput/>
                </w:ffData>
              </w:fldChar>
            </w:r>
            <w:bookmarkStart w:id="2" w:name="Text107"/>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2"/>
          </w:p>
        </w:tc>
        <w:tc>
          <w:tcPr>
            <w:tcW w:w="270" w:type="dxa"/>
            <w:gridSpan w:val="3"/>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6201" w:type="dxa"/>
            <w:gridSpan w:val="16"/>
            <w:tcBorders>
              <w:bottom w:val="single" w:sz="4" w:space="0" w:color="auto"/>
            </w:tcBorders>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fldChar w:fldCharType="begin">
                <w:ffData>
                  <w:name w:val="Text183"/>
                  <w:enabled/>
                  <w:calcOnExit w:val="0"/>
                  <w:textInput/>
                </w:ffData>
              </w:fldChar>
            </w:r>
            <w:bookmarkStart w:id="3" w:name="Text183"/>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3"/>
          </w:p>
        </w:tc>
      </w:tr>
      <w:tr w:rsidR="00B916C3" w:rsidRPr="00477F05" w:rsidTr="008C5914">
        <w:tc>
          <w:tcPr>
            <w:tcW w:w="358" w:type="dxa"/>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p>
        </w:tc>
        <w:tc>
          <w:tcPr>
            <w:tcW w:w="442" w:type="dxa"/>
            <w:gridSpan w:val="2"/>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1199" w:type="dxa"/>
            <w:gridSpan w:val="5"/>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1610" w:type="dxa"/>
            <w:gridSpan w:val="3"/>
          </w:tcPr>
          <w:p w:rsidR="00B916C3" w:rsidRPr="00A617FB"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2"/>
                <w:szCs w:val="12"/>
              </w:rPr>
            </w:pPr>
            <w:r>
              <w:rPr>
                <w:rFonts w:ascii="Arial" w:hAnsi="Arial" w:cs="Arial"/>
                <w:sz w:val="12"/>
                <w:szCs w:val="12"/>
              </w:rPr>
              <w:t>Numéro</w:t>
            </w:r>
          </w:p>
        </w:tc>
        <w:tc>
          <w:tcPr>
            <w:tcW w:w="270" w:type="dxa"/>
            <w:gridSpan w:val="3"/>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6201" w:type="dxa"/>
            <w:gridSpan w:val="16"/>
          </w:tcPr>
          <w:p w:rsidR="00B916C3" w:rsidRPr="00A617FB"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2"/>
                <w:szCs w:val="12"/>
              </w:rPr>
            </w:pPr>
            <w:r>
              <w:rPr>
                <w:rFonts w:ascii="Arial" w:hAnsi="Arial" w:cs="Arial"/>
                <w:sz w:val="12"/>
                <w:szCs w:val="12"/>
              </w:rPr>
              <w:t>Rue</w:t>
            </w:r>
          </w:p>
        </w:tc>
      </w:tr>
      <w:tr w:rsidR="00B916C3" w:rsidRPr="00477F05" w:rsidTr="008C5914">
        <w:tc>
          <w:tcPr>
            <w:tcW w:w="358" w:type="dxa"/>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p>
        </w:tc>
        <w:tc>
          <w:tcPr>
            <w:tcW w:w="442" w:type="dxa"/>
            <w:gridSpan w:val="2"/>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1199" w:type="dxa"/>
            <w:gridSpan w:val="5"/>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2517" w:type="dxa"/>
            <w:gridSpan w:val="8"/>
            <w:tcBorders>
              <w:bottom w:val="single" w:sz="4" w:space="0" w:color="auto"/>
            </w:tcBorders>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fldChar w:fldCharType="begin">
                <w:ffData>
                  <w:name w:val="Text108"/>
                  <w:enabled/>
                  <w:calcOnExit w:val="0"/>
                  <w:textInput/>
                </w:ffData>
              </w:fldChar>
            </w:r>
            <w:bookmarkStart w:id="4" w:name="Text108"/>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4"/>
          </w:p>
        </w:tc>
        <w:tc>
          <w:tcPr>
            <w:tcW w:w="267" w:type="dxa"/>
            <w:gridSpan w:val="2"/>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2867" w:type="dxa"/>
            <w:gridSpan w:val="7"/>
            <w:tcBorders>
              <w:bottom w:val="single" w:sz="4" w:space="0" w:color="auto"/>
            </w:tcBorders>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fldChar w:fldCharType="begin">
                <w:ffData>
                  <w:name w:val="Text110"/>
                  <w:enabled/>
                  <w:calcOnExit w:val="0"/>
                  <w:textInput/>
                </w:ffData>
              </w:fldChar>
            </w:r>
            <w:bookmarkStart w:id="5" w:name="Text110"/>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5"/>
          </w:p>
        </w:tc>
        <w:tc>
          <w:tcPr>
            <w:tcW w:w="679" w:type="dxa"/>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1751" w:type="dxa"/>
            <w:gridSpan w:val="4"/>
            <w:tcBorders>
              <w:bottom w:val="single" w:sz="4" w:space="0" w:color="auto"/>
            </w:tcBorders>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fldChar w:fldCharType="begin">
                <w:ffData>
                  <w:name w:val="Text111"/>
                  <w:enabled/>
                  <w:calcOnExit w:val="0"/>
                  <w:textInput/>
                </w:ffData>
              </w:fldChar>
            </w:r>
            <w:bookmarkStart w:id="6" w:name="Text111"/>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6"/>
          </w:p>
        </w:tc>
      </w:tr>
      <w:tr w:rsidR="00B916C3" w:rsidRPr="00477F05" w:rsidTr="008C5914">
        <w:tc>
          <w:tcPr>
            <w:tcW w:w="358" w:type="dxa"/>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p>
        </w:tc>
        <w:tc>
          <w:tcPr>
            <w:tcW w:w="442" w:type="dxa"/>
            <w:gridSpan w:val="2"/>
          </w:tcPr>
          <w:p w:rsidR="00B916C3" w:rsidRPr="00477F05"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1199" w:type="dxa"/>
            <w:gridSpan w:val="5"/>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2517" w:type="dxa"/>
            <w:gridSpan w:val="8"/>
            <w:tcBorders>
              <w:top w:val="single" w:sz="4" w:space="0" w:color="auto"/>
            </w:tcBorders>
          </w:tcPr>
          <w:p w:rsidR="00B916C3" w:rsidRPr="00A617FB"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2"/>
                <w:szCs w:val="12"/>
              </w:rPr>
            </w:pPr>
            <w:r>
              <w:rPr>
                <w:rFonts w:ascii="Arial" w:hAnsi="Arial" w:cs="Arial"/>
                <w:sz w:val="12"/>
                <w:szCs w:val="12"/>
              </w:rPr>
              <w:t>Ville</w:t>
            </w:r>
          </w:p>
        </w:tc>
        <w:tc>
          <w:tcPr>
            <w:tcW w:w="267" w:type="dxa"/>
            <w:gridSpan w:val="2"/>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2867" w:type="dxa"/>
            <w:gridSpan w:val="7"/>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2"/>
                <w:szCs w:val="12"/>
              </w:rPr>
            </w:pPr>
            <w:r w:rsidRPr="00A617FB">
              <w:rPr>
                <w:rFonts w:ascii="Arial" w:hAnsi="Arial" w:cs="Arial"/>
                <w:sz w:val="12"/>
                <w:szCs w:val="12"/>
              </w:rPr>
              <w:t>Province</w:t>
            </w:r>
          </w:p>
        </w:tc>
        <w:tc>
          <w:tcPr>
            <w:tcW w:w="679" w:type="dxa"/>
          </w:tcPr>
          <w:p w:rsidR="00B916C3" w:rsidRPr="00A617FB" w:rsidRDefault="00B916C3"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1751" w:type="dxa"/>
            <w:gridSpan w:val="4"/>
          </w:tcPr>
          <w:p w:rsidR="00B916C3" w:rsidRPr="00A617FB"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2"/>
                <w:szCs w:val="12"/>
              </w:rPr>
            </w:pPr>
            <w:r>
              <w:rPr>
                <w:rFonts w:ascii="Arial" w:hAnsi="Arial" w:cs="Arial"/>
                <w:sz w:val="12"/>
                <w:szCs w:val="12"/>
              </w:rPr>
              <w:t>Code Postal</w:t>
            </w:r>
          </w:p>
        </w:tc>
      </w:tr>
      <w:tr w:rsidR="00720736" w:rsidRPr="00477F05" w:rsidTr="008C5914">
        <w:tc>
          <w:tcPr>
            <w:tcW w:w="10080" w:type="dxa"/>
            <w:gridSpan w:val="30"/>
          </w:tcPr>
          <w:p w:rsidR="00720736" w:rsidRPr="00A617FB" w:rsidRDefault="00720736"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19162C" w:rsidRPr="00477F05" w:rsidTr="008C5914">
        <w:tc>
          <w:tcPr>
            <w:tcW w:w="358" w:type="dxa"/>
            <w:tcBorders>
              <w:top w:val="nil"/>
            </w:tcBorders>
          </w:tcPr>
          <w:p w:rsidR="00D00830" w:rsidRPr="00477F05" w:rsidRDefault="00D00830"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gridSpan w:val="2"/>
            <w:tcBorders>
              <w:top w:val="nil"/>
            </w:tcBorders>
          </w:tcPr>
          <w:p w:rsidR="00D00830" w:rsidRPr="00477F05" w:rsidRDefault="006656E8"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c</w:t>
            </w:r>
            <w:r w:rsidR="00D00830" w:rsidRPr="00477F05">
              <w:rPr>
                <w:rFonts w:ascii="Arial" w:hAnsi="Arial" w:cs="Arial"/>
                <w:sz w:val="16"/>
                <w:szCs w:val="16"/>
              </w:rPr>
              <w:t>)</w:t>
            </w:r>
          </w:p>
        </w:tc>
        <w:tc>
          <w:tcPr>
            <w:tcW w:w="2890" w:type="dxa"/>
            <w:gridSpan w:val="9"/>
            <w:tcBorders>
              <w:top w:val="nil"/>
            </w:tcBorders>
          </w:tcPr>
          <w:p w:rsidR="00D00830" w:rsidRPr="00F74D77" w:rsidRDefault="00F74D77" w:rsidP="003C4697">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lang w:val="fr-CA"/>
              </w:rPr>
            </w:pPr>
            <w:r w:rsidRPr="00F74D77">
              <w:rPr>
                <w:rFonts w:ascii="Arial" w:hAnsi="Arial" w:cs="Arial"/>
                <w:sz w:val="16"/>
                <w:szCs w:val="16"/>
                <w:lang w:val="fr-CA"/>
              </w:rPr>
              <w:t>Distribution territoriale des activités ou services</w:t>
            </w:r>
            <w:r w:rsidR="00D00830" w:rsidRPr="00F74D77">
              <w:rPr>
                <w:rFonts w:ascii="Arial" w:hAnsi="Arial" w:cs="Arial"/>
                <w:sz w:val="16"/>
                <w:szCs w:val="16"/>
                <w:lang w:val="fr-CA"/>
              </w:rPr>
              <w:t xml:space="preserve">: </w:t>
            </w:r>
          </w:p>
        </w:tc>
        <w:tc>
          <w:tcPr>
            <w:tcW w:w="900" w:type="dxa"/>
            <w:gridSpan w:val="5"/>
            <w:tcBorders>
              <w:top w:val="nil"/>
            </w:tcBorders>
            <w:vAlign w:val="bottom"/>
          </w:tcPr>
          <w:p w:rsidR="00D00830" w:rsidRPr="00A617FB" w:rsidRDefault="00D00830"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t>Canada:</w:t>
            </w:r>
          </w:p>
        </w:tc>
        <w:tc>
          <w:tcPr>
            <w:tcW w:w="810" w:type="dxa"/>
            <w:gridSpan w:val="2"/>
            <w:tcBorders>
              <w:top w:val="nil"/>
              <w:bottom w:val="single" w:sz="4" w:space="0" w:color="auto"/>
            </w:tcBorders>
            <w:vAlign w:val="bottom"/>
          </w:tcPr>
          <w:p w:rsidR="00D00830" w:rsidRPr="00A617FB" w:rsidRDefault="00D00830" w:rsidP="001F062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rPr>
            </w:pPr>
            <w:r w:rsidRPr="00A617FB">
              <w:rPr>
                <w:rFonts w:ascii="Arial" w:hAnsi="Arial" w:cs="Arial"/>
                <w:sz w:val="16"/>
                <w:szCs w:val="16"/>
              </w:rPr>
              <w:fldChar w:fldCharType="begin">
                <w:ffData>
                  <w:name w:val="Text224"/>
                  <w:enabled/>
                  <w:calcOnExit w:val="0"/>
                  <w:textInput/>
                </w:ffData>
              </w:fldChar>
            </w:r>
            <w:bookmarkStart w:id="7" w:name="Text224"/>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7"/>
            <w:r w:rsidRPr="00A617FB">
              <w:rPr>
                <w:rFonts w:ascii="Arial" w:hAnsi="Arial" w:cs="Arial"/>
                <w:sz w:val="16"/>
                <w:szCs w:val="16"/>
              </w:rPr>
              <w:t>%</w:t>
            </w:r>
          </w:p>
        </w:tc>
        <w:tc>
          <w:tcPr>
            <w:tcW w:w="540" w:type="dxa"/>
            <w:gridSpan w:val="2"/>
            <w:tcBorders>
              <w:top w:val="nil"/>
            </w:tcBorders>
            <w:vAlign w:val="bottom"/>
          </w:tcPr>
          <w:p w:rsidR="00D00830" w:rsidRPr="00A617FB"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É-U</w:t>
            </w:r>
            <w:r w:rsidR="00D00830" w:rsidRPr="00A617FB">
              <w:rPr>
                <w:rFonts w:ascii="Arial" w:hAnsi="Arial" w:cs="Arial"/>
                <w:sz w:val="16"/>
                <w:szCs w:val="16"/>
              </w:rPr>
              <w:t>:</w:t>
            </w:r>
          </w:p>
        </w:tc>
        <w:tc>
          <w:tcPr>
            <w:tcW w:w="990" w:type="dxa"/>
            <w:gridSpan w:val="3"/>
            <w:tcBorders>
              <w:top w:val="nil"/>
              <w:bottom w:val="single" w:sz="4" w:space="0" w:color="auto"/>
            </w:tcBorders>
            <w:vAlign w:val="bottom"/>
          </w:tcPr>
          <w:p w:rsidR="00D00830" w:rsidRPr="00A617FB" w:rsidRDefault="00D00830" w:rsidP="001F062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rPr>
            </w:pPr>
            <w:r w:rsidRPr="00A617FB">
              <w:rPr>
                <w:rFonts w:ascii="Arial" w:hAnsi="Arial" w:cs="Arial"/>
                <w:sz w:val="16"/>
                <w:szCs w:val="16"/>
              </w:rPr>
              <w:fldChar w:fldCharType="begin">
                <w:ffData>
                  <w:name w:val="Text226"/>
                  <w:enabled/>
                  <w:calcOnExit w:val="0"/>
                  <w:textInput/>
                </w:ffData>
              </w:fldChar>
            </w:r>
            <w:bookmarkStart w:id="8" w:name="Text226"/>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8"/>
            <w:r w:rsidRPr="00A617FB">
              <w:rPr>
                <w:rFonts w:ascii="Arial" w:hAnsi="Arial" w:cs="Arial"/>
                <w:sz w:val="16"/>
                <w:szCs w:val="16"/>
              </w:rPr>
              <w:t>%</w:t>
            </w:r>
          </w:p>
        </w:tc>
        <w:tc>
          <w:tcPr>
            <w:tcW w:w="2160" w:type="dxa"/>
            <w:gridSpan w:val="5"/>
            <w:tcBorders>
              <w:top w:val="nil"/>
            </w:tcBorders>
            <w:vAlign w:val="bottom"/>
          </w:tcPr>
          <w:p w:rsidR="00D00830" w:rsidRPr="00A617FB" w:rsidRDefault="00F74D77"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Ailleurs (veuillez élaborer</w:t>
            </w:r>
            <w:r w:rsidR="00D00830" w:rsidRPr="00A617FB">
              <w:rPr>
                <w:rFonts w:ascii="Arial" w:hAnsi="Arial" w:cs="Arial"/>
                <w:sz w:val="16"/>
                <w:szCs w:val="16"/>
              </w:rPr>
              <w:t>)</w:t>
            </w:r>
          </w:p>
        </w:tc>
        <w:tc>
          <w:tcPr>
            <w:tcW w:w="990" w:type="dxa"/>
            <w:tcBorders>
              <w:top w:val="nil"/>
              <w:bottom w:val="single" w:sz="4" w:space="0" w:color="auto"/>
            </w:tcBorders>
            <w:vAlign w:val="bottom"/>
          </w:tcPr>
          <w:p w:rsidR="00D00830" w:rsidRPr="00A617FB" w:rsidRDefault="00D00830" w:rsidP="001F062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rPr>
            </w:pPr>
            <w:r w:rsidRPr="00A617FB">
              <w:rPr>
                <w:rFonts w:ascii="Arial" w:hAnsi="Arial" w:cs="Arial"/>
                <w:sz w:val="16"/>
                <w:szCs w:val="16"/>
              </w:rPr>
              <w:fldChar w:fldCharType="begin">
                <w:ffData>
                  <w:name w:val="Text227"/>
                  <w:enabled/>
                  <w:calcOnExit w:val="0"/>
                  <w:textInput/>
                </w:ffData>
              </w:fldChar>
            </w:r>
            <w:bookmarkStart w:id="9" w:name="Text227"/>
            <w:r w:rsidRPr="00A617FB">
              <w:rPr>
                <w:rFonts w:ascii="Arial" w:hAnsi="Arial" w:cs="Arial"/>
                <w:sz w:val="16"/>
                <w:szCs w:val="16"/>
              </w:rPr>
              <w:instrText xml:space="preserve"> FORMTEXT </w:instrText>
            </w:r>
            <w:r w:rsidRPr="00A617FB">
              <w:rPr>
                <w:rFonts w:ascii="Arial" w:hAnsi="Arial" w:cs="Arial"/>
                <w:sz w:val="16"/>
                <w:szCs w:val="16"/>
              </w:rPr>
            </w:r>
            <w:r w:rsidRPr="00A617FB">
              <w:rPr>
                <w:rFonts w:ascii="Arial" w:hAnsi="Arial" w:cs="Arial"/>
                <w:sz w:val="16"/>
                <w:szCs w:val="16"/>
              </w:rPr>
              <w:fldChar w:fldCharType="separate"/>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00CF693B" w:rsidRPr="00A617FB">
              <w:rPr>
                <w:rFonts w:ascii="Arial" w:hAnsi="Arial" w:cs="Arial"/>
                <w:sz w:val="16"/>
                <w:szCs w:val="16"/>
              </w:rPr>
              <w:t> </w:t>
            </w:r>
            <w:r w:rsidRPr="00A617FB">
              <w:rPr>
                <w:rFonts w:ascii="Arial" w:hAnsi="Arial" w:cs="Arial"/>
                <w:sz w:val="16"/>
                <w:szCs w:val="16"/>
              </w:rPr>
              <w:fldChar w:fldCharType="end"/>
            </w:r>
            <w:bookmarkEnd w:id="9"/>
            <w:r w:rsidRPr="00A617FB">
              <w:rPr>
                <w:rFonts w:ascii="Arial" w:hAnsi="Arial" w:cs="Arial"/>
                <w:sz w:val="16"/>
                <w:szCs w:val="16"/>
              </w:rPr>
              <w:t>%</w:t>
            </w:r>
          </w:p>
        </w:tc>
      </w:tr>
      <w:tr w:rsidR="00783995" w:rsidRPr="00477F05" w:rsidTr="008C5914">
        <w:tc>
          <w:tcPr>
            <w:tcW w:w="10080" w:type="dxa"/>
            <w:gridSpan w:val="30"/>
          </w:tcPr>
          <w:p w:rsidR="00783995" w:rsidRPr="00A617FB" w:rsidRDefault="00783995"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1F0624" w:rsidRPr="00477F05" w:rsidTr="008C5914">
        <w:trPr>
          <w:trHeight w:val="36"/>
        </w:trPr>
        <w:tc>
          <w:tcPr>
            <w:tcW w:w="358" w:type="dxa"/>
          </w:tcPr>
          <w:p w:rsidR="001F0624" w:rsidRPr="00477F05" w:rsidRDefault="001F0624" w:rsidP="001F062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r w:rsidRPr="00477F05">
              <w:rPr>
                <w:rFonts w:ascii="Arial" w:hAnsi="Arial" w:cs="Arial"/>
                <w:sz w:val="16"/>
                <w:szCs w:val="16"/>
              </w:rPr>
              <w:br w:type="page"/>
            </w:r>
            <w:r w:rsidRPr="00477F05">
              <w:rPr>
                <w:rFonts w:ascii="Arial" w:hAnsi="Arial" w:cs="Arial"/>
                <w:b/>
                <w:sz w:val="16"/>
                <w:szCs w:val="16"/>
              </w:rPr>
              <w:t>2.</w:t>
            </w:r>
          </w:p>
        </w:tc>
        <w:tc>
          <w:tcPr>
            <w:tcW w:w="9722" w:type="dxa"/>
            <w:gridSpan w:val="29"/>
          </w:tcPr>
          <w:p w:rsidR="001F0624" w:rsidRPr="00A617FB" w:rsidRDefault="00F74D77" w:rsidP="001F062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b/>
                <w:sz w:val="16"/>
                <w:szCs w:val="16"/>
                <w:u w:val="single"/>
              </w:rPr>
              <w:t>INFORMATIONS FINANCIÈRES</w:t>
            </w:r>
          </w:p>
        </w:tc>
      </w:tr>
      <w:tr w:rsidR="001F0624" w:rsidRPr="00477F05" w:rsidTr="008C5914">
        <w:trPr>
          <w:trHeight w:val="34"/>
        </w:trPr>
        <w:tc>
          <w:tcPr>
            <w:tcW w:w="10080" w:type="dxa"/>
            <w:gridSpan w:val="30"/>
          </w:tcPr>
          <w:p w:rsidR="001F0624" w:rsidRPr="00A617FB" w:rsidRDefault="001F0624"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8A77EA" w:rsidRPr="0063703D" w:rsidTr="008C5914">
        <w:trPr>
          <w:trHeight w:val="34"/>
        </w:trPr>
        <w:tc>
          <w:tcPr>
            <w:tcW w:w="358" w:type="dxa"/>
          </w:tcPr>
          <w:p w:rsidR="008A77EA" w:rsidRPr="00477F05" w:rsidRDefault="008A77EA" w:rsidP="008A77EA">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gridSpan w:val="2"/>
          </w:tcPr>
          <w:p w:rsidR="008A77EA" w:rsidRPr="00477F05" w:rsidRDefault="008A77EA" w:rsidP="008A77EA">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a)</w:t>
            </w:r>
          </w:p>
        </w:tc>
        <w:tc>
          <w:tcPr>
            <w:tcW w:w="9280" w:type="dxa"/>
            <w:gridSpan w:val="27"/>
          </w:tcPr>
          <w:p w:rsidR="008A77EA" w:rsidRPr="006C133F" w:rsidRDefault="006C133F" w:rsidP="00AE36F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lang w:val="fr-CA"/>
              </w:rPr>
            </w:pPr>
            <w:r w:rsidRPr="009A3FD8">
              <w:rPr>
                <w:rFonts w:ascii="Arial" w:hAnsi="Arial" w:cs="Arial"/>
                <w:sz w:val="16"/>
                <w:szCs w:val="16"/>
                <w:lang w:val="fr-CA"/>
              </w:rPr>
              <w:t xml:space="preserve">Dans l’éventualité où les plus récents états financiers ne sont pas annexés à la présente proposition, SVP rapportez l’information financière consolidée suivante pour toutes les </w:t>
            </w:r>
            <w:r w:rsidR="00AE36F3">
              <w:rPr>
                <w:rFonts w:ascii="Arial" w:hAnsi="Arial" w:cs="Arial"/>
                <w:b/>
                <w:sz w:val="16"/>
                <w:szCs w:val="16"/>
                <w:lang w:val="fr-CA"/>
              </w:rPr>
              <w:t>Entités</w:t>
            </w:r>
            <w:r w:rsidRPr="009A3FD8">
              <w:rPr>
                <w:rFonts w:ascii="Arial" w:hAnsi="Arial" w:cs="Arial"/>
                <w:sz w:val="16"/>
                <w:szCs w:val="16"/>
                <w:lang w:val="fr-CA"/>
              </w:rPr>
              <w:t xml:space="preserve"> </w:t>
            </w:r>
            <w:r>
              <w:rPr>
                <w:rFonts w:ascii="Arial" w:hAnsi="Arial" w:cs="Arial"/>
                <w:sz w:val="16"/>
                <w:szCs w:val="16"/>
                <w:lang w:val="fr-CA"/>
              </w:rPr>
              <w:t xml:space="preserve">et tous les </w:t>
            </w:r>
            <w:r w:rsidRPr="006C133F">
              <w:rPr>
                <w:rFonts w:ascii="Arial" w:hAnsi="Arial" w:cs="Arial"/>
                <w:b/>
                <w:sz w:val="16"/>
                <w:szCs w:val="16"/>
                <w:lang w:val="fr-CA"/>
              </w:rPr>
              <w:t>régimes</w:t>
            </w:r>
            <w:r>
              <w:rPr>
                <w:rFonts w:ascii="Arial" w:hAnsi="Arial" w:cs="Arial"/>
                <w:sz w:val="16"/>
                <w:szCs w:val="16"/>
                <w:lang w:val="fr-CA"/>
              </w:rPr>
              <w:t xml:space="preserve"> nommées à l’article 1 des CONDITIONS PARTICULIÈRES </w:t>
            </w:r>
            <w:r w:rsidRPr="009A3FD8">
              <w:rPr>
                <w:rFonts w:ascii="Arial" w:hAnsi="Arial" w:cs="Arial"/>
                <w:sz w:val="16"/>
                <w:szCs w:val="16"/>
                <w:lang w:val="fr-CA"/>
              </w:rPr>
              <w:t>de la Police, incluant les filiales de celles-ci. .</w:t>
            </w:r>
          </w:p>
        </w:tc>
      </w:tr>
      <w:tr w:rsidR="00580A66" w:rsidRPr="0063703D" w:rsidTr="008C5914">
        <w:trPr>
          <w:trHeight w:val="34"/>
        </w:trPr>
        <w:tc>
          <w:tcPr>
            <w:tcW w:w="10080" w:type="dxa"/>
            <w:gridSpan w:val="30"/>
          </w:tcPr>
          <w:p w:rsidR="00580A66" w:rsidRPr="006C133F" w:rsidRDefault="00580A66" w:rsidP="001D510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r>
      <w:tr w:rsidR="008A77EA" w:rsidRPr="0063703D" w:rsidTr="008C5914">
        <w:trPr>
          <w:trHeight w:val="34"/>
        </w:trPr>
        <w:tc>
          <w:tcPr>
            <w:tcW w:w="358" w:type="dxa"/>
          </w:tcPr>
          <w:p w:rsidR="008A77EA" w:rsidRPr="006C133F" w:rsidRDefault="008A77EA" w:rsidP="001D510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c>
          <w:tcPr>
            <w:tcW w:w="442" w:type="dxa"/>
            <w:gridSpan w:val="2"/>
          </w:tcPr>
          <w:p w:rsidR="008A77EA" w:rsidRPr="006C133F" w:rsidRDefault="008A77EA" w:rsidP="001D510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c>
          <w:tcPr>
            <w:tcW w:w="2648" w:type="dxa"/>
            <w:gridSpan w:val="7"/>
          </w:tcPr>
          <w:p w:rsidR="008A77EA" w:rsidRPr="006C133F" w:rsidRDefault="008A77EA" w:rsidP="008A77EA">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c>
          <w:tcPr>
            <w:tcW w:w="2970" w:type="dxa"/>
            <w:gridSpan w:val="12"/>
          </w:tcPr>
          <w:p w:rsidR="008A77EA" w:rsidRPr="006C133F" w:rsidRDefault="006C133F" w:rsidP="002E78B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16"/>
                <w:szCs w:val="16"/>
                <w:lang w:val="fr-CA"/>
              </w:rPr>
            </w:pPr>
            <w:r w:rsidRPr="006C133F">
              <w:rPr>
                <w:rFonts w:ascii="Arial" w:hAnsi="Arial" w:cs="Arial"/>
                <w:sz w:val="16"/>
                <w:szCs w:val="16"/>
                <w:lang w:val="fr-CA"/>
              </w:rPr>
              <w:t>Fin de la plus récente année fiscale</w:t>
            </w:r>
          </w:p>
        </w:tc>
        <w:tc>
          <w:tcPr>
            <w:tcW w:w="450" w:type="dxa"/>
          </w:tcPr>
          <w:p w:rsidR="008A77EA" w:rsidRPr="006C133F" w:rsidRDefault="008A77EA" w:rsidP="001D510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c>
          <w:tcPr>
            <w:tcW w:w="3212" w:type="dxa"/>
            <w:gridSpan w:val="7"/>
          </w:tcPr>
          <w:p w:rsidR="008A77EA" w:rsidRPr="006C133F" w:rsidRDefault="006C133F" w:rsidP="002E78B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16"/>
                <w:szCs w:val="16"/>
                <w:lang w:val="fr-CA"/>
              </w:rPr>
            </w:pPr>
            <w:r w:rsidRPr="006C133F">
              <w:rPr>
                <w:rFonts w:ascii="Arial" w:hAnsi="Arial" w:cs="Arial"/>
                <w:sz w:val="16"/>
                <w:szCs w:val="16"/>
                <w:lang w:val="fr-CA"/>
              </w:rPr>
              <w:t xml:space="preserve">Fin de l’année fiscale </w:t>
            </w:r>
            <w:r>
              <w:rPr>
                <w:rFonts w:ascii="Arial" w:hAnsi="Arial" w:cs="Arial"/>
                <w:sz w:val="16"/>
                <w:szCs w:val="16"/>
                <w:lang w:val="fr-CA"/>
              </w:rPr>
              <w:t>précéda</w:t>
            </w:r>
            <w:r w:rsidRPr="006C133F">
              <w:rPr>
                <w:rFonts w:ascii="Arial" w:hAnsi="Arial" w:cs="Arial"/>
                <w:sz w:val="16"/>
                <w:szCs w:val="16"/>
                <w:lang w:val="fr-CA"/>
              </w:rPr>
              <w:t>nt la plus récente</w:t>
            </w:r>
          </w:p>
        </w:tc>
      </w:tr>
      <w:tr w:rsidR="008A77EA" w:rsidRPr="00477F05" w:rsidTr="008C5914">
        <w:trPr>
          <w:trHeight w:val="34"/>
        </w:trPr>
        <w:tc>
          <w:tcPr>
            <w:tcW w:w="358" w:type="dxa"/>
          </w:tcPr>
          <w:p w:rsidR="008A77EA" w:rsidRPr="006C133F"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c>
          <w:tcPr>
            <w:tcW w:w="442" w:type="dxa"/>
            <w:gridSpan w:val="2"/>
          </w:tcPr>
          <w:p w:rsidR="008A77EA" w:rsidRPr="006C133F"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c>
          <w:tcPr>
            <w:tcW w:w="546" w:type="dxa"/>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(i)</w:t>
            </w:r>
          </w:p>
        </w:tc>
        <w:tc>
          <w:tcPr>
            <w:tcW w:w="2102" w:type="dxa"/>
            <w:gridSpan w:val="6"/>
          </w:tcPr>
          <w:p w:rsidR="008A77EA" w:rsidRPr="00477F05" w:rsidRDefault="006C133F"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Total de l’actif</w:t>
            </w:r>
            <w:r w:rsidR="008A77EA" w:rsidRPr="00477F05">
              <w:rPr>
                <w:rFonts w:ascii="Arial" w:hAnsi="Arial" w:cs="Arial"/>
                <w:sz w:val="16"/>
                <w:szCs w:val="16"/>
              </w:rPr>
              <w:t>:</w:t>
            </w:r>
          </w:p>
        </w:tc>
        <w:tc>
          <w:tcPr>
            <w:tcW w:w="2970" w:type="dxa"/>
            <w:gridSpan w:val="12"/>
            <w:tcBorders>
              <w:bottom w:val="single" w:sz="4" w:space="0" w:color="auto"/>
            </w:tcBorders>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w:t>
            </w:r>
            <w:r w:rsidRPr="00477F05">
              <w:rPr>
                <w:rFonts w:ascii="Arial" w:hAnsi="Arial" w:cs="Arial"/>
                <w:sz w:val="16"/>
                <w:szCs w:val="16"/>
              </w:rPr>
              <w:fldChar w:fldCharType="begin">
                <w:ffData>
                  <w:name w:val="Text186"/>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c>
          <w:tcPr>
            <w:tcW w:w="450" w:type="dxa"/>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3212" w:type="dxa"/>
            <w:gridSpan w:val="7"/>
            <w:tcBorders>
              <w:bottom w:val="single" w:sz="4" w:space="0" w:color="auto"/>
            </w:tcBorders>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w:t>
            </w:r>
            <w:r w:rsidRPr="00477F05">
              <w:rPr>
                <w:rFonts w:ascii="Arial" w:hAnsi="Arial" w:cs="Arial"/>
                <w:sz w:val="16"/>
                <w:szCs w:val="16"/>
              </w:rPr>
              <w:fldChar w:fldCharType="begin">
                <w:ffData>
                  <w:name w:val="Text186"/>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r>
      <w:tr w:rsidR="008A77EA" w:rsidRPr="00477F05" w:rsidTr="008C5914">
        <w:trPr>
          <w:trHeight w:val="34"/>
        </w:trPr>
        <w:tc>
          <w:tcPr>
            <w:tcW w:w="358" w:type="dxa"/>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gridSpan w:val="2"/>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546" w:type="dxa"/>
          </w:tcPr>
          <w:p w:rsidR="008A77EA" w:rsidRPr="00477F05" w:rsidRDefault="008A77EA" w:rsidP="00FF6F5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(ii)</w:t>
            </w:r>
          </w:p>
        </w:tc>
        <w:tc>
          <w:tcPr>
            <w:tcW w:w="2102" w:type="dxa"/>
            <w:gridSpan w:val="6"/>
          </w:tcPr>
          <w:p w:rsidR="008A77EA" w:rsidRPr="00477F05" w:rsidRDefault="006C133F"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Total du passif</w:t>
            </w:r>
            <w:r w:rsidR="008A77EA" w:rsidRPr="00477F05">
              <w:rPr>
                <w:rFonts w:ascii="Arial" w:hAnsi="Arial" w:cs="Arial"/>
                <w:sz w:val="16"/>
                <w:szCs w:val="16"/>
              </w:rPr>
              <w:t>:</w:t>
            </w:r>
          </w:p>
        </w:tc>
        <w:tc>
          <w:tcPr>
            <w:tcW w:w="2970" w:type="dxa"/>
            <w:gridSpan w:val="12"/>
            <w:tcBorders>
              <w:bottom w:val="single" w:sz="4" w:space="0" w:color="auto"/>
            </w:tcBorders>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w:t>
            </w:r>
            <w:r w:rsidRPr="00477F05">
              <w:rPr>
                <w:rFonts w:ascii="Arial" w:hAnsi="Arial" w:cs="Arial"/>
                <w:sz w:val="16"/>
                <w:szCs w:val="16"/>
              </w:rPr>
              <w:fldChar w:fldCharType="begin">
                <w:ffData>
                  <w:name w:val="Text186"/>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c>
          <w:tcPr>
            <w:tcW w:w="450" w:type="dxa"/>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3212" w:type="dxa"/>
            <w:gridSpan w:val="7"/>
            <w:tcBorders>
              <w:top w:val="single" w:sz="4" w:space="0" w:color="auto"/>
              <w:bottom w:val="single" w:sz="4" w:space="0" w:color="auto"/>
            </w:tcBorders>
          </w:tcPr>
          <w:p w:rsidR="008A77EA" w:rsidRPr="00477F05" w:rsidRDefault="008A77EA" w:rsidP="00567920">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w:t>
            </w:r>
            <w:r w:rsidRPr="00477F05">
              <w:rPr>
                <w:rFonts w:ascii="Arial" w:hAnsi="Arial" w:cs="Arial"/>
                <w:sz w:val="16"/>
                <w:szCs w:val="16"/>
              </w:rPr>
              <w:fldChar w:fldCharType="begin">
                <w:ffData>
                  <w:name w:val="Text186"/>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r>
      <w:tr w:rsidR="008A77EA" w:rsidRPr="00477F05" w:rsidTr="008C5914">
        <w:trPr>
          <w:trHeight w:val="34"/>
        </w:trPr>
        <w:tc>
          <w:tcPr>
            <w:tcW w:w="358" w:type="dxa"/>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gridSpan w:val="2"/>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546" w:type="dxa"/>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(iii)</w:t>
            </w:r>
          </w:p>
        </w:tc>
        <w:tc>
          <w:tcPr>
            <w:tcW w:w="2102" w:type="dxa"/>
            <w:gridSpan w:val="6"/>
          </w:tcPr>
          <w:p w:rsidR="008A77EA" w:rsidRPr="00477F05" w:rsidRDefault="006C133F"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Revenu total</w:t>
            </w:r>
            <w:r w:rsidR="008A77EA" w:rsidRPr="00477F05">
              <w:rPr>
                <w:rFonts w:ascii="Arial" w:hAnsi="Arial" w:cs="Arial"/>
                <w:sz w:val="16"/>
                <w:szCs w:val="16"/>
              </w:rPr>
              <w:t>:</w:t>
            </w:r>
          </w:p>
        </w:tc>
        <w:tc>
          <w:tcPr>
            <w:tcW w:w="2970" w:type="dxa"/>
            <w:gridSpan w:val="12"/>
            <w:tcBorders>
              <w:bottom w:val="single" w:sz="4" w:space="0" w:color="auto"/>
            </w:tcBorders>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w:t>
            </w:r>
            <w:r w:rsidRPr="00477F05">
              <w:rPr>
                <w:rFonts w:ascii="Arial" w:hAnsi="Arial" w:cs="Arial"/>
                <w:sz w:val="16"/>
                <w:szCs w:val="16"/>
              </w:rPr>
              <w:fldChar w:fldCharType="begin">
                <w:ffData>
                  <w:name w:val="Text186"/>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c>
          <w:tcPr>
            <w:tcW w:w="450" w:type="dxa"/>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3212" w:type="dxa"/>
            <w:gridSpan w:val="7"/>
            <w:tcBorders>
              <w:top w:val="single" w:sz="4" w:space="0" w:color="auto"/>
              <w:bottom w:val="single" w:sz="4" w:space="0" w:color="auto"/>
            </w:tcBorders>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w:t>
            </w:r>
            <w:r w:rsidRPr="00477F05">
              <w:rPr>
                <w:rFonts w:ascii="Arial" w:hAnsi="Arial" w:cs="Arial"/>
                <w:sz w:val="16"/>
                <w:szCs w:val="16"/>
              </w:rPr>
              <w:fldChar w:fldCharType="begin">
                <w:ffData>
                  <w:name w:val="Text186"/>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r>
      <w:tr w:rsidR="008A77EA" w:rsidRPr="00477F05" w:rsidTr="008C5914">
        <w:trPr>
          <w:trHeight w:val="34"/>
        </w:trPr>
        <w:tc>
          <w:tcPr>
            <w:tcW w:w="358" w:type="dxa"/>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gridSpan w:val="2"/>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546" w:type="dxa"/>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(iv)</w:t>
            </w:r>
          </w:p>
        </w:tc>
        <w:tc>
          <w:tcPr>
            <w:tcW w:w="2102" w:type="dxa"/>
            <w:gridSpan w:val="6"/>
          </w:tcPr>
          <w:p w:rsidR="008A77EA" w:rsidRPr="00477F05" w:rsidRDefault="006C133F"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Bénéfice net</w:t>
            </w:r>
            <w:r w:rsidR="008A77EA" w:rsidRPr="00477F05">
              <w:rPr>
                <w:rFonts w:ascii="Arial" w:hAnsi="Arial" w:cs="Arial"/>
                <w:sz w:val="16"/>
                <w:szCs w:val="16"/>
              </w:rPr>
              <w:t>:</w:t>
            </w:r>
          </w:p>
        </w:tc>
        <w:tc>
          <w:tcPr>
            <w:tcW w:w="2970" w:type="dxa"/>
            <w:gridSpan w:val="12"/>
            <w:tcBorders>
              <w:bottom w:val="single" w:sz="4" w:space="0" w:color="auto"/>
            </w:tcBorders>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w:t>
            </w:r>
            <w:r w:rsidRPr="00477F05">
              <w:rPr>
                <w:rFonts w:ascii="Arial" w:hAnsi="Arial" w:cs="Arial"/>
                <w:sz w:val="16"/>
                <w:szCs w:val="16"/>
              </w:rPr>
              <w:fldChar w:fldCharType="begin">
                <w:ffData>
                  <w:name w:val="Text186"/>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c>
          <w:tcPr>
            <w:tcW w:w="450" w:type="dxa"/>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3212" w:type="dxa"/>
            <w:gridSpan w:val="7"/>
            <w:tcBorders>
              <w:top w:val="single" w:sz="4" w:space="0" w:color="auto"/>
              <w:bottom w:val="single" w:sz="4" w:space="0" w:color="auto"/>
            </w:tcBorders>
          </w:tcPr>
          <w:p w:rsidR="008A77EA" w:rsidRPr="00477F05" w:rsidRDefault="008A77EA" w:rsidP="00580A66">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w:t>
            </w:r>
            <w:r w:rsidRPr="00477F05">
              <w:rPr>
                <w:rFonts w:ascii="Arial" w:hAnsi="Arial" w:cs="Arial"/>
                <w:sz w:val="16"/>
                <w:szCs w:val="16"/>
              </w:rPr>
              <w:fldChar w:fldCharType="begin">
                <w:ffData>
                  <w:name w:val="Text186"/>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r>
      <w:tr w:rsidR="00567920" w:rsidRPr="00477F05" w:rsidTr="008C5914">
        <w:trPr>
          <w:trHeight w:val="34"/>
        </w:trPr>
        <w:tc>
          <w:tcPr>
            <w:tcW w:w="10080" w:type="dxa"/>
            <w:gridSpan w:val="30"/>
          </w:tcPr>
          <w:p w:rsidR="00567920" w:rsidRPr="00477F05" w:rsidRDefault="00567920" w:rsidP="004255B1">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DB4239" w:rsidRPr="00477F05" w:rsidTr="008C5914">
        <w:trPr>
          <w:trHeight w:val="34"/>
        </w:trPr>
        <w:tc>
          <w:tcPr>
            <w:tcW w:w="394" w:type="dxa"/>
            <w:gridSpan w:val="2"/>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06" w:type="dxa"/>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b)</w:t>
            </w:r>
          </w:p>
        </w:tc>
        <w:tc>
          <w:tcPr>
            <w:tcW w:w="3070" w:type="dxa"/>
            <w:gridSpan w:val="10"/>
            <w:tcBorders>
              <w:bottom w:val="nil"/>
            </w:tcBorders>
          </w:tcPr>
          <w:p w:rsidR="00DB4239" w:rsidRPr="006C133F" w:rsidRDefault="006C133F" w:rsidP="006C133F">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sidRPr="006C133F">
              <w:rPr>
                <w:rFonts w:ascii="Arial" w:hAnsi="Arial" w:cs="Arial"/>
                <w:sz w:val="16"/>
                <w:szCs w:val="16"/>
                <w:lang w:val="fr-CA"/>
              </w:rPr>
              <w:t xml:space="preserve">Pour l’année fiscale en cours, prière de spécifier: </w:t>
            </w:r>
            <w:r w:rsidR="00DB4239" w:rsidRPr="006C133F">
              <w:rPr>
                <w:rFonts w:ascii="Arial" w:hAnsi="Arial" w:cs="Arial"/>
                <w:sz w:val="16"/>
                <w:szCs w:val="16"/>
                <w:lang w:val="fr-CA"/>
              </w:rPr>
              <w:t xml:space="preserve"> </w:t>
            </w:r>
          </w:p>
        </w:tc>
        <w:tc>
          <w:tcPr>
            <w:tcW w:w="1620" w:type="dxa"/>
            <w:gridSpan w:val="7"/>
            <w:tcBorders>
              <w:bottom w:val="nil"/>
            </w:tcBorders>
          </w:tcPr>
          <w:p w:rsidR="00DB4239" w:rsidRPr="00477F05" w:rsidRDefault="00DB4239" w:rsidP="006C133F">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i) Revenu</w:t>
            </w:r>
            <w:r w:rsidR="006C133F">
              <w:rPr>
                <w:rFonts w:ascii="Arial" w:hAnsi="Arial" w:cs="Arial"/>
                <w:sz w:val="16"/>
                <w:szCs w:val="16"/>
              </w:rPr>
              <w:t xml:space="preserve"> anticipé</w:t>
            </w:r>
            <w:r w:rsidRPr="00477F05">
              <w:rPr>
                <w:rFonts w:ascii="Arial" w:hAnsi="Arial" w:cs="Arial"/>
                <w:sz w:val="16"/>
                <w:szCs w:val="16"/>
              </w:rPr>
              <w:t>:</w:t>
            </w:r>
          </w:p>
        </w:tc>
        <w:tc>
          <w:tcPr>
            <w:tcW w:w="1440" w:type="dxa"/>
            <w:gridSpan w:val="4"/>
            <w:tcBorders>
              <w:bottom w:val="single" w:sz="4" w:space="0" w:color="auto"/>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pacing w:val="-2"/>
                <w:sz w:val="16"/>
                <w:szCs w:val="16"/>
                <w:lang w:val="en-CA"/>
              </w:rPr>
            </w:pPr>
            <w:r w:rsidRPr="00477F05">
              <w:rPr>
                <w:rFonts w:ascii="Arial" w:hAnsi="Arial" w:cs="Arial"/>
                <w:spacing w:val="-2"/>
                <w:sz w:val="16"/>
                <w:szCs w:val="16"/>
                <w:lang w:val="en-CA"/>
              </w:rPr>
              <w:fldChar w:fldCharType="begin">
                <w:ffData>
                  <w:name w:val="Text123"/>
                  <w:enabled/>
                  <w:calcOnExit w:val="0"/>
                  <w:textInput/>
                </w:ffData>
              </w:fldChar>
            </w:r>
            <w:r w:rsidRPr="00477F05">
              <w:rPr>
                <w:rFonts w:ascii="Arial" w:hAnsi="Arial" w:cs="Arial"/>
                <w:spacing w:val="-2"/>
                <w:sz w:val="16"/>
                <w:szCs w:val="16"/>
                <w:lang w:val="en-CA"/>
              </w:rPr>
              <w:instrText xml:space="preserve"> FORMTEXT </w:instrText>
            </w:r>
            <w:r w:rsidRPr="00477F05">
              <w:rPr>
                <w:rFonts w:ascii="Arial" w:hAnsi="Arial" w:cs="Arial"/>
                <w:spacing w:val="-2"/>
                <w:sz w:val="16"/>
                <w:szCs w:val="16"/>
                <w:lang w:val="en-CA"/>
              </w:rPr>
            </w:r>
            <w:r w:rsidRPr="00477F05">
              <w:rPr>
                <w:rFonts w:ascii="Arial" w:hAnsi="Arial" w:cs="Arial"/>
                <w:spacing w:val="-2"/>
                <w:sz w:val="16"/>
                <w:szCs w:val="16"/>
                <w:lang w:val="en-CA"/>
              </w:rPr>
              <w:fldChar w:fldCharType="separate"/>
            </w:r>
            <w:r w:rsidRPr="00477F05">
              <w:rPr>
                <w:rFonts w:ascii="Arial" w:hAnsi="Arial" w:cs="Arial"/>
                <w:spacing w:val="-2"/>
                <w:sz w:val="16"/>
                <w:szCs w:val="16"/>
                <w:lang w:val="en-CA"/>
              </w:rPr>
              <w:t> </w:t>
            </w:r>
            <w:r w:rsidRPr="00477F05">
              <w:rPr>
                <w:rFonts w:ascii="Arial" w:hAnsi="Arial" w:cs="Arial"/>
                <w:spacing w:val="-2"/>
                <w:sz w:val="16"/>
                <w:szCs w:val="16"/>
                <w:lang w:val="en-CA"/>
              </w:rPr>
              <w:t> </w:t>
            </w:r>
            <w:r w:rsidRPr="00477F05">
              <w:rPr>
                <w:rFonts w:ascii="Arial" w:hAnsi="Arial" w:cs="Arial"/>
                <w:spacing w:val="-2"/>
                <w:sz w:val="16"/>
                <w:szCs w:val="16"/>
                <w:lang w:val="en-CA"/>
              </w:rPr>
              <w:t> </w:t>
            </w:r>
            <w:r w:rsidRPr="00477F05">
              <w:rPr>
                <w:rFonts w:ascii="Arial" w:hAnsi="Arial" w:cs="Arial"/>
                <w:spacing w:val="-2"/>
                <w:sz w:val="16"/>
                <w:szCs w:val="16"/>
                <w:lang w:val="en-CA"/>
              </w:rPr>
              <w:t> </w:t>
            </w:r>
            <w:r w:rsidRPr="00477F05">
              <w:rPr>
                <w:rFonts w:ascii="Arial" w:hAnsi="Arial" w:cs="Arial"/>
                <w:spacing w:val="-2"/>
                <w:sz w:val="16"/>
                <w:szCs w:val="16"/>
                <w:lang w:val="en-CA"/>
              </w:rPr>
              <w:t> </w:t>
            </w:r>
            <w:r w:rsidRPr="00477F05">
              <w:rPr>
                <w:rFonts w:ascii="Arial" w:hAnsi="Arial" w:cs="Arial"/>
                <w:spacing w:val="-2"/>
                <w:sz w:val="16"/>
                <w:szCs w:val="16"/>
                <w:lang w:val="en-CA"/>
              </w:rPr>
              <w:fldChar w:fldCharType="end"/>
            </w:r>
          </w:p>
        </w:tc>
        <w:tc>
          <w:tcPr>
            <w:tcW w:w="1997" w:type="dxa"/>
            <w:gridSpan w:val="4"/>
            <w:tcBorders>
              <w:bottom w:val="nil"/>
            </w:tcBorders>
          </w:tcPr>
          <w:p w:rsidR="00DB4239" w:rsidRPr="00477F05" w:rsidRDefault="00DB4239" w:rsidP="006C133F">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pacing w:val="-2"/>
                <w:sz w:val="16"/>
                <w:szCs w:val="16"/>
                <w:lang w:val="en-CA"/>
              </w:rPr>
              <w:t xml:space="preserve">ii) </w:t>
            </w:r>
            <w:r w:rsidR="006C133F">
              <w:rPr>
                <w:rFonts w:ascii="Arial" w:hAnsi="Arial" w:cs="Arial"/>
                <w:sz w:val="16"/>
                <w:szCs w:val="16"/>
              </w:rPr>
              <w:t>profit/perte anticipé</w:t>
            </w:r>
            <w:r w:rsidRPr="00477F05">
              <w:rPr>
                <w:rFonts w:ascii="Arial" w:hAnsi="Arial" w:cs="Arial"/>
                <w:sz w:val="16"/>
                <w:szCs w:val="16"/>
              </w:rPr>
              <w:t>:</w:t>
            </w:r>
          </w:p>
        </w:tc>
        <w:tc>
          <w:tcPr>
            <w:tcW w:w="1153" w:type="dxa"/>
            <w:gridSpan w:val="2"/>
            <w:tcBorders>
              <w:bottom w:val="single" w:sz="4" w:space="0" w:color="auto"/>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fldChar w:fldCharType="begin">
                <w:ffData>
                  <w:name w:val="Text124"/>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r>
      <w:tr w:rsidR="00DB4239" w:rsidRPr="00477F05" w:rsidTr="008C5914">
        <w:trPr>
          <w:trHeight w:val="34"/>
        </w:trPr>
        <w:tc>
          <w:tcPr>
            <w:tcW w:w="10080" w:type="dxa"/>
            <w:gridSpan w:val="30"/>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DB4239" w:rsidRPr="00477F05" w:rsidTr="008C5914">
        <w:trPr>
          <w:trHeight w:val="34"/>
        </w:trPr>
        <w:tc>
          <w:tcPr>
            <w:tcW w:w="394" w:type="dxa"/>
            <w:gridSpan w:val="2"/>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06" w:type="dxa"/>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477F05">
              <w:rPr>
                <w:rFonts w:ascii="Arial" w:hAnsi="Arial" w:cs="Arial"/>
                <w:sz w:val="16"/>
                <w:szCs w:val="16"/>
              </w:rPr>
              <w:t>c)</w:t>
            </w:r>
          </w:p>
        </w:tc>
        <w:tc>
          <w:tcPr>
            <w:tcW w:w="7930" w:type="dxa"/>
            <w:gridSpan w:val="24"/>
            <w:tcBorders>
              <w:bottom w:val="nil"/>
            </w:tcBorders>
          </w:tcPr>
          <w:p w:rsidR="00DB4239" w:rsidRPr="006C133F" w:rsidRDefault="006C133F" w:rsidP="006C133F">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sidRPr="006C133F">
              <w:rPr>
                <w:rFonts w:ascii="Arial" w:hAnsi="Arial" w:cs="Arial"/>
                <w:sz w:val="16"/>
                <w:szCs w:val="16"/>
                <w:lang w:val="fr-CA"/>
              </w:rPr>
              <w:t xml:space="preserve">Au cours des douze (12) derniers mois, est-ce que les sources de </w:t>
            </w:r>
            <w:r>
              <w:rPr>
                <w:rFonts w:ascii="Arial" w:hAnsi="Arial" w:cs="Arial"/>
                <w:sz w:val="16"/>
                <w:szCs w:val="16"/>
                <w:lang w:val="fr-CA"/>
              </w:rPr>
              <w:t>revenus</w:t>
            </w:r>
            <w:r w:rsidRPr="006C133F">
              <w:rPr>
                <w:rFonts w:ascii="Arial" w:hAnsi="Arial" w:cs="Arial"/>
                <w:sz w:val="16"/>
                <w:szCs w:val="16"/>
                <w:lang w:val="fr-CA"/>
              </w:rPr>
              <w:t xml:space="preserve"> importantes </w:t>
            </w:r>
            <w:r>
              <w:rPr>
                <w:rFonts w:ascii="Arial" w:hAnsi="Arial" w:cs="Arial"/>
                <w:sz w:val="16"/>
                <w:szCs w:val="16"/>
                <w:lang w:val="fr-CA"/>
              </w:rPr>
              <w:t>ont changé</w:t>
            </w:r>
            <w:r w:rsidR="00DB4239" w:rsidRPr="006C133F">
              <w:rPr>
                <w:rFonts w:ascii="Arial" w:hAnsi="Arial" w:cs="Arial"/>
                <w:sz w:val="16"/>
                <w:szCs w:val="16"/>
                <w:lang w:val="fr-CA"/>
              </w:rPr>
              <w:t>?</w:t>
            </w:r>
          </w:p>
        </w:tc>
        <w:tc>
          <w:tcPr>
            <w:tcW w:w="1350" w:type="dxa"/>
            <w:gridSpan w:val="3"/>
            <w:tcBorders>
              <w:bottom w:val="nil"/>
            </w:tcBorders>
          </w:tcPr>
          <w:p w:rsidR="00DB4239" w:rsidRPr="00477F05" w:rsidRDefault="00EB7BEE" w:rsidP="00EB7BEE">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Oui</w:t>
            </w:r>
            <w:r w:rsidR="00DB4239" w:rsidRPr="00477F05">
              <w:rPr>
                <w:rFonts w:ascii="Arial" w:hAnsi="Arial" w:cs="Arial"/>
                <w:sz w:val="16"/>
                <w:szCs w:val="16"/>
              </w:rPr>
              <w:t xml:space="preserve"> </w:t>
            </w:r>
            <w:r w:rsidR="00DB4239" w:rsidRPr="00477F05">
              <w:rPr>
                <w:rFonts w:ascii="Arial" w:hAnsi="Arial" w:cs="Arial"/>
                <w:sz w:val="16"/>
                <w:szCs w:val="16"/>
              </w:rPr>
              <w:fldChar w:fldCharType="begin">
                <w:ffData>
                  <w:name w:val="Check1"/>
                  <w:enabled/>
                  <w:calcOnExit w:val="0"/>
                  <w:checkBox>
                    <w:sizeAuto/>
                    <w:default w:val="0"/>
                  </w:checkBox>
                </w:ffData>
              </w:fldChar>
            </w:r>
            <w:r w:rsidR="00DB4239"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00DB4239" w:rsidRPr="00477F05">
              <w:rPr>
                <w:rFonts w:ascii="Arial" w:hAnsi="Arial" w:cs="Arial"/>
                <w:sz w:val="16"/>
                <w:szCs w:val="16"/>
              </w:rPr>
              <w:fldChar w:fldCharType="end"/>
            </w:r>
            <w:r w:rsidR="00DB4239" w:rsidRPr="00477F05">
              <w:rPr>
                <w:rFonts w:ascii="Arial" w:hAnsi="Arial" w:cs="Arial"/>
                <w:sz w:val="16"/>
                <w:szCs w:val="16"/>
              </w:rPr>
              <w:t xml:space="preserve"> No</w:t>
            </w:r>
            <w:r>
              <w:rPr>
                <w:rFonts w:ascii="Arial" w:hAnsi="Arial" w:cs="Arial"/>
                <w:sz w:val="16"/>
                <w:szCs w:val="16"/>
              </w:rPr>
              <w:t>n</w:t>
            </w:r>
            <w:r w:rsidR="00DB4239" w:rsidRPr="00477F05">
              <w:rPr>
                <w:rFonts w:ascii="Arial" w:hAnsi="Arial" w:cs="Arial"/>
                <w:sz w:val="16"/>
                <w:szCs w:val="16"/>
              </w:rPr>
              <w:t xml:space="preserve"> </w:t>
            </w:r>
            <w:r w:rsidR="00DB4239" w:rsidRPr="00477F05">
              <w:rPr>
                <w:rFonts w:ascii="Arial" w:hAnsi="Arial" w:cs="Arial"/>
                <w:sz w:val="16"/>
                <w:szCs w:val="16"/>
              </w:rPr>
              <w:fldChar w:fldCharType="begin">
                <w:ffData>
                  <w:name w:val="Check2"/>
                  <w:enabled/>
                  <w:calcOnExit w:val="0"/>
                  <w:checkBox>
                    <w:sizeAuto/>
                    <w:default w:val="0"/>
                  </w:checkBox>
                </w:ffData>
              </w:fldChar>
            </w:r>
            <w:r w:rsidR="00DB4239"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00DB4239" w:rsidRPr="00477F05">
              <w:rPr>
                <w:rFonts w:ascii="Arial" w:hAnsi="Arial" w:cs="Arial"/>
                <w:sz w:val="16"/>
                <w:szCs w:val="16"/>
              </w:rPr>
              <w:fldChar w:fldCharType="end"/>
            </w:r>
          </w:p>
        </w:tc>
      </w:tr>
      <w:tr w:rsidR="00DB4239" w:rsidRPr="00477F05" w:rsidTr="008C5914">
        <w:trPr>
          <w:trHeight w:val="34"/>
        </w:trPr>
        <w:tc>
          <w:tcPr>
            <w:tcW w:w="10080" w:type="dxa"/>
            <w:gridSpan w:val="30"/>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16"/>
                <w:szCs w:val="16"/>
              </w:rPr>
            </w:pPr>
          </w:p>
        </w:tc>
      </w:tr>
      <w:tr w:rsidR="00DB4239" w:rsidRPr="00477F05" w:rsidTr="008C5914">
        <w:trPr>
          <w:trHeight w:val="34"/>
        </w:trPr>
        <w:tc>
          <w:tcPr>
            <w:tcW w:w="358" w:type="dxa"/>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16"/>
                <w:szCs w:val="16"/>
              </w:rPr>
            </w:pPr>
          </w:p>
        </w:tc>
        <w:tc>
          <w:tcPr>
            <w:tcW w:w="2248" w:type="dxa"/>
            <w:gridSpan w:val="8"/>
            <w:tcBorders>
              <w:bottom w:val="nil"/>
            </w:tcBorders>
          </w:tcPr>
          <w:p w:rsidR="00DB4239" w:rsidRPr="00477F05" w:rsidRDefault="00EB7BEE" w:rsidP="00EB7BEE">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color w:val="000000"/>
                <w:spacing w:val="-2"/>
                <w:sz w:val="16"/>
                <w:szCs w:val="16"/>
                <w:lang w:val="en-CA"/>
              </w:rPr>
              <w:t>Si "Oui</w:t>
            </w:r>
            <w:r w:rsidR="00DB4239" w:rsidRPr="00477F05">
              <w:rPr>
                <w:rFonts w:ascii="Arial" w:hAnsi="Arial" w:cs="Arial"/>
                <w:color w:val="000000"/>
                <w:spacing w:val="-2"/>
                <w:sz w:val="16"/>
                <w:szCs w:val="16"/>
                <w:lang w:val="en-CA"/>
              </w:rPr>
              <w:t xml:space="preserve">", </w:t>
            </w:r>
            <w:r>
              <w:rPr>
                <w:rFonts w:ascii="Arial" w:hAnsi="Arial" w:cs="Arial"/>
                <w:color w:val="000000"/>
                <w:spacing w:val="-2"/>
                <w:sz w:val="16"/>
                <w:szCs w:val="16"/>
                <w:lang w:val="en-CA"/>
              </w:rPr>
              <w:t>prière d’élaborer</w:t>
            </w:r>
            <w:r w:rsidR="00DB4239" w:rsidRPr="00477F05">
              <w:rPr>
                <w:rFonts w:ascii="Arial" w:hAnsi="Arial" w:cs="Arial"/>
                <w:color w:val="000000"/>
                <w:spacing w:val="-2"/>
                <w:sz w:val="16"/>
                <w:szCs w:val="16"/>
                <w:lang w:val="en-CA"/>
              </w:rPr>
              <w:t>:</w:t>
            </w:r>
          </w:p>
        </w:tc>
        <w:tc>
          <w:tcPr>
            <w:tcW w:w="7474" w:type="dxa"/>
            <w:gridSpan w:val="21"/>
            <w:tcBorders>
              <w:bottom w:val="single" w:sz="4" w:space="0" w:color="auto"/>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16"/>
                <w:szCs w:val="16"/>
              </w:rPr>
            </w:pPr>
            <w:r w:rsidRPr="00477F05">
              <w:rPr>
                <w:rFonts w:ascii="Arial" w:hAnsi="Arial" w:cs="Arial"/>
                <w:sz w:val="16"/>
                <w:szCs w:val="16"/>
              </w:rPr>
              <w:fldChar w:fldCharType="begin">
                <w:ffData>
                  <w:name w:val="Text228"/>
                  <w:enabled/>
                  <w:calcOnExit w:val="0"/>
                  <w:textInput/>
                </w:ffData>
              </w:fldChar>
            </w:r>
            <w:r w:rsidRPr="00477F05">
              <w:rPr>
                <w:rFonts w:ascii="Arial" w:hAnsi="Arial" w:cs="Arial"/>
                <w:sz w:val="16"/>
                <w:szCs w:val="16"/>
              </w:rPr>
              <w:instrText xml:space="preserve"> FORMTEXT </w:instrText>
            </w:r>
            <w:r w:rsidRPr="00477F05">
              <w:rPr>
                <w:rFonts w:ascii="Arial" w:hAnsi="Arial" w:cs="Arial"/>
                <w:sz w:val="16"/>
                <w:szCs w:val="16"/>
              </w:rPr>
            </w:r>
            <w:r w:rsidRPr="00477F05">
              <w:rPr>
                <w:rFonts w:ascii="Arial" w:hAnsi="Arial" w:cs="Arial"/>
                <w:sz w:val="16"/>
                <w:szCs w:val="16"/>
              </w:rPr>
              <w:fldChar w:fldCharType="separate"/>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t> </w:t>
            </w:r>
            <w:r w:rsidRPr="00477F05">
              <w:rPr>
                <w:rFonts w:ascii="Arial" w:hAnsi="Arial" w:cs="Arial"/>
                <w:sz w:val="16"/>
                <w:szCs w:val="16"/>
              </w:rPr>
              <w:fldChar w:fldCharType="end"/>
            </w:r>
          </w:p>
        </w:tc>
      </w:tr>
      <w:tr w:rsidR="00DB4239" w:rsidRPr="00477F05" w:rsidTr="008C5914">
        <w:trPr>
          <w:trHeight w:val="34"/>
        </w:trPr>
        <w:tc>
          <w:tcPr>
            <w:tcW w:w="10080" w:type="dxa"/>
            <w:gridSpan w:val="30"/>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16"/>
                <w:szCs w:val="16"/>
              </w:rPr>
            </w:pPr>
          </w:p>
        </w:tc>
      </w:tr>
      <w:tr w:rsidR="00DB4239" w:rsidRPr="0063703D" w:rsidTr="008C5914">
        <w:trPr>
          <w:trHeight w:val="34"/>
        </w:trPr>
        <w:tc>
          <w:tcPr>
            <w:tcW w:w="358" w:type="dxa"/>
            <w:tcBorders>
              <w:bottom w:val="nil"/>
            </w:tcBorders>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r w:rsidRPr="00477F05">
              <w:rPr>
                <w:rFonts w:ascii="Arial" w:hAnsi="Arial" w:cs="Arial"/>
                <w:b/>
                <w:sz w:val="16"/>
                <w:szCs w:val="16"/>
              </w:rPr>
              <w:t>3.</w:t>
            </w:r>
          </w:p>
        </w:tc>
        <w:tc>
          <w:tcPr>
            <w:tcW w:w="9722" w:type="dxa"/>
            <w:gridSpan w:val="29"/>
            <w:tcBorders>
              <w:bottom w:val="nil"/>
            </w:tcBorders>
          </w:tcPr>
          <w:p w:rsidR="00DB4239" w:rsidRPr="00EB7BEE" w:rsidRDefault="00EB7BEE"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sidRPr="00EB7BEE">
              <w:rPr>
                <w:rFonts w:ascii="Arial" w:hAnsi="Arial" w:cs="Arial"/>
                <w:b/>
                <w:sz w:val="16"/>
                <w:szCs w:val="16"/>
                <w:u w:val="single"/>
                <w:lang w:val="fr-CA"/>
              </w:rPr>
              <w:t>RENSEIGNEMENTS SUR L’ENTITÉ/LE RÉGIME</w:t>
            </w:r>
          </w:p>
        </w:tc>
      </w:tr>
      <w:tr w:rsidR="00DB4239" w:rsidRPr="0063703D" w:rsidTr="008C5914">
        <w:trPr>
          <w:trHeight w:val="34"/>
        </w:trPr>
        <w:tc>
          <w:tcPr>
            <w:tcW w:w="10080" w:type="dxa"/>
            <w:gridSpan w:val="30"/>
            <w:tcBorders>
              <w:bottom w:val="nil"/>
            </w:tcBorders>
          </w:tcPr>
          <w:p w:rsidR="00DB4239" w:rsidRPr="00EB7BEE"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r>
      <w:tr w:rsidR="00DB4239" w:rsidRPr="00EB7BEE" w:rsidTr="008C5914">
        <w:trPr>
          <w:trHeight w:val="34"/>
        </w:trPr>
        <w:tc>
          <w:tcPr>
            <w:tcW w:w="358" w:type="dxa"/>
            <w:tcBorders>
              <w:bottom w:val="nil"/>
            </w:tcBorders>
          </w:tcPr>
          <w:p w:rsidR="00DB4239" w:rsidRPr="00EB7BEE"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c>
          <w:tcPr>
            <w:tcW w:w="442" w:type="dxa"/>
            <w:gridSpan w:val="2"/>
            <w:tcBorders>
              <w:bottom w:val="nil"/>
            </w:tcBorders>
          </w:tcPr>
          <w:p w:rsidR="00DB4239" w:rsidRPr="00A617FB"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t>a)</w:t>
            </w:r>
          </w:p>
        </w:tc>
        <w:tc>
          <w:tcPr>
            <w:tcW w:w="7930" w:type="dxa"/>
            <w:gridSpan w:val="24"/>
            <w:tcBorders>
              <w:bottom w:val="nil"/>
            </w:tcBorders>
          </w:tcPr>
          <w:p w:rsidR="00DB4239" w:rsidRPr="00EB7BEE" w:rsidRDefault="00EB7BEE" w:rsidP="00EB7BEE">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sidRPr="00EB7BEE">
              <w:rPr>
                <w:rFonts w:ascii="Arial" w:hAnsi="Arial" w:cs="Arial"/>
                <w:sz w:val="16"/>
                <w:szCs w:val="16"/>
                <w:lang w:val="fr-CA"/>
              </w:rPr>
              <w:t xml:space="preserve">Si </w:t>
            </w:r>
            <w:r w:rsidRPr="00EB7BEE">
              <w:rPr>
                <w:rFonts w:ascii="Arial" w:hAnsi="Arial" w:cs="Arial"/>
                <w:b/>
                <w:sz w:val="16"/>
                <w:szCs w:val="16"/>
                <w:lang w:val="fr-CA"/>
              </w:rPr>
              <w:t>l’entité/le régime</w:t>
            </w:r>
            <w:r w:rsidRPr="00EB7BEE">
              <w:rPr>
                <w:rFonts w:ascii="Arial" w:hAnsi="Arial" w:cs="Arial"/>
                <w:sz w:val="16"/>
                <w:szCs w:val="16"/>
                <w:lang w:val="fr-CA"/>
              </w:rPr>
              <w:t xml:space="preserve"> a un statut d’organisme de bienfaisance, ce statut a-t-il déj</w:t>
            </w:r>
            <w:r>
              <w:rPr>
                <w:rFonts w:ascii="Arial" w:hAnsi="Arial" w:cs="Arial"/>
                <w:sz w:val="16"/>
                <w:szCs w:val="16"/>
                <w:lang w:val="fr-CA"/>
              </w:rPr>
              <w:t>à été révoqué ou fait l’objet d’un examen au cours de douze (12) derniers mois</w:t>
            </w:r>
            <w:r w:rsidR="00D44C2C" w:rsidRPr="00EB7BEE">
              <w:rPr>
                <w:rFonts w:ascii="Arial" w:hAnsi="Arial" w:cs="Arial"/>
                <w:sz w:val="16"/>
                <w:szCs w:val="16"/>
                <w:lang w:val="fr-CA"/>
              </w:rPr>
              <w:t>?</w:t>
            </w:r>
          </w:p>
        </w:tc>
        <w:tc>
          <w:tcPr>
            <w:tcW w:w="1350" w:type="dxa"/>
            <w:gridSpan w:val="3"/>
            <w:tcBorders>
              <w:bottom w:val="nil"/>
            </w:tcBorders>
          </w:tcPr>
          <w:p w:rsidR="00DB4239" w:rsidRPr="00EB7BEE" w:rsidRDefault="00EB7BEE"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sidRPr="00EB7BEE">
              <w:rPr>
                <w:rFonts w:ascii="Arial" w:hAnsi="Arial" w:cs="Arial"/>
                <w:sz w:val="16"/>
                <w:szCs w:val="16"/>
                <w:lang w:val="fr-CA"/>
              </w:rPr>
              <w:t xml:space="preserve">Oui </w:t>
            </w:r>
            <w:r w:rsidRPr="00477F05">
              <w:rPr>
                <w:rFonts w:ascii="Arial" w:hAnsi="Arial" w:cs="Arial"/>
                <w:sz w:val="16"/>
                <w:szCs w:val="16"/>
              </w:rPr>
              <w:fldChar w:fldCharType="begin">
                <w:ffData>
                  <w:name w:val="Check1"/>
                  <w:enabled/>
                  <w:calcOnExit w:val="0"/>
                  <w:checkBox>
                    <w:sizeAuto/>
                    <w:default w:val="0"/>
                  </w:checkBox>
                </w:ffData>
              </w:fldChar>
            </w:r>
            <w:r w:rsidRPr="00EB7BEE">
              <w:rPr>
                <w:rFonts w:ascii="Arial" w:hAnsi="Arial" w:cs="Arial"/>
                <w:sz w:val="16"/>
                <w:szCs w:val="16"/>
                <w:lang w:val="fr-CA"/>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r w:rsidRPr="00EB7BEE">
              <w:rPr>
                <w:rFonts w:ascii="Arial" w:hAnsi="Arial" w:cs="Arial"/>
                <w:sz w:val="16"/>
                <w:szCs w:val="16"/>
                <w:lang w:val="fr-CA"/>
              </w:rPr>
              <w:t xml:space="preserve"> Non </w:t>
            </w:r>
            <w:r w:rsidRPr="00477F05">
              <w:rPr>
                <w:rFonts w:ascii="Arial" w:hAnsi="Arial" w:cs="Arial"/>
                <w:sz w:val="16"/>
                <w:szCs w:val="16"/>
              </w:rPr>
              <w:fldChar w:fldCharType="begin">
                <w:ffData>
                  <w:name w:val="Check2"/>
                  <w:enabled/>
                  <w:calcOnExit w:val="0"/>
                  <w:checkBox>
                    <w:sizeAuto/>
                    <w:default w:val="0"/>
                  </w:checkBox>
                </w:ffData>
              </w:fldChar>
            </w:r>
            <w:r w:rsidRPr="00EB7BEE">
              <w:rPr>
                <w:rFonts w:ascii="Arial" w:hAnsi="Arial" w:cs="Arial"/>
                <w:sz w:val="16"/>
                <w:szCs w:val="16"/>
                <w:lang w:val="fr-CA"/>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p>
        </w:tc>
      </w:tr>
    </w:tbl>
    <w:p w:rsidR="008C5914" w:rsidRDefault="008C5914">
      <w:r>
        <w:br w:type="page"/>
      </w:r>
    </w:p>
    <w:tbl>
      <w:tblPr>
        <w:tblpPr w:leftFromText="180" w:rightFromText="180" w:vertAnchor="text" w:tblpX="126" w:tblpY="1"/>
        <w:tblOverlap w:val="never"/>
        <w:tblW w:w="10080" w:type="dxa"/>
        <w:tblBorders>
          <w:bottom w:val="single" w:sz="4" w:space="0" w:color="auto"/>
        </w:tblBorders>
        <w:tblLayout w:type="fixed"/>
        <w:tblLook w:val="01E0" w:firstRow="1" w:lastRow="1" w:firstColumn="1" w:lastColumn="1" w:noHBand="0" w:noVBand="0"/>
      </w:tblPr>
      <w:tblGrid>
        <w:gridCol w:w="358"/>
        <w:gridCol w:w="442"/>
        <w:gridCol w:w="550"/>
        <w:gridCol w:w="7380"/>
        <w:gridCol w:w="1350"/>
      </w:tblGrid>
      <w:tr w:rsidR="00DB4239" w:rsidRPr="00477F05" w:rsidTr="008C5914">
        <w:trPr>
          <w:trHeight w:val="34"/>
        </w:trPr>
        <w:tc>
          <w:tcPr>
            <w:tcW w:w="358" w:type="dxa"/>
            <w:tcBorders>
              <w:bottom w:val="nil"/>
            </w:tcBorders>
          </w:tcPr>
          <w:p w:rsidR="00DB4239" w:rsidRPr="00EB7BEE"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p>
        </w:tc>
        <w:tc>
          <w:tcPr>
            <w:tcW w:w="442" w:type="dxa"/>
            <w:tcBorders>
              <w:bottom w:val="nil"/>
            </w:tcBorders>
          </w:tcPr>
          <w:p w:rsidR="00DB4239" w:rsidRPr="00EB7BEE"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sidRPr="00EB7BEE">
              <w:rPr>
                <w:rFonts w:ascii="Arial" w:hAnsi="Arial" w:cs="Arial"/>
                <w:sz w:val="16"/>
                <w:szCs w:val="16"/>
                <w:lang w:val="fr-CA"/>
              </w:rPr>
              <w:t>b)</w:t>
            </w:r>
          </w:p>
        </w:tc>
        <w:tc>
          <w:tcPr>
            <w:tcW w:w="7930" w:type="dxa"/>
            <w:gridSpan w:val="2"/>
            <w:tcBorders>
              <w:bottom w:val="nil"/>
            </w:tcBorders>
          </w:tcPr>
          <w:p w:rsidR="00DB4239" w:rsidRPr="00EB7BEE" w:rsidRDefault="00EB7BEE" w:rsidP="00EB7BEE">
            <w:pPr>
              <w:suppressAutoHyphens/>
              <w:jc w:val="both"/>
              <w:rPr>
                <w:rFonts w:ascii="Arial" w:hAnsi="Arial" w:cs="Arial"/>
                <w:spacing w:val="-2"/>
                <w:sz w:val="16"/>
                <w:szCs w:val="16"/>
                <w:lang w:val="fr-CA"/>
              </w:rPr>
            </w:pPr>
            <w:r w:rsidRPr="00EB7BEE">
              <w:rPr>
                <w:rFonts w:ascii="Arial" w:hAnsi="Arial" w:cs="Arial"/>
                <w:b/>
                <w:spacing w:val="-2"/>
                <w:sz w:val="16"/>
                <w:szCs w:val="16"/>
                <w:lang w:val="fr-CA"/>
              </w:rPr>
              <w:t>L’</w:t>
            </w:r>
            <w:r>
              <w:rPr>
                <w:rFonts w:ascii="Arial" w:hAnsi="Arial" w:cs="Arial"/>
                <w:b/>
                <w:bCs/>
                <w:i/>
                <w:iCs/>
                <w:spacing w:val="-2"/>
                <w:sz w:val="16"/>
                <w:szCs w:val="16"/>
                <w:lang w:val="fr-CA"/>
              </w:rPr>
              <w:t>entité/le régime</w:t>
            </w:r>
            <w:r w:rsidRPr="000A2FA2">
              <w:rPr>
                <w:rFonts w:ascii="Arial" w:hAnsi="Arial" w:cs="Arial"/>
                <w:bCs/>
                <w:iCs/>
                <w:spacing w:val="-2"/>
                <w:sz w:val="16"/>
                <w:szCs w:val="16"/>
                <w:lang w:val="fr-CA"/>
              </w:rPr>
              <w:t xml:space="preserve"> </w:t>
            </w:r>
            <w:r>
              <w:rPr>
                <w:rFonts w:ascii="Arial" w:hAnsi="Arial" w:cs="Arial"/>
                <w:spacing w:val="-2"/>
                <w:sz w:val="16"/>
                <w:szCs w:val="16"/>
                <w:lang w:val="fr-CA"/>
              </w:rPr>
              <w:t>a-t-il</w:t>
            </w:r>
            <w:r w:rsidRPr="000A2FA2">
              <w:rPr>
                <w:rFonts w:ascii="Arial" w:hAnsi="Arial" w:cs="Arial"/>
                <w:spacing w:val="-2"/>
                <w:sz w:val="16"/>
                <w:szCs w:val="16"/>
                <w:lang w:val="fr-CA"/>
              </w:rPr>
              <w:t xml:space="preserve"> actuellement, ou a-t-</w:t>
            </w:r>
            <w:r>
              <w:rPr>
                <w:rFonts w:ascii="Arial" w:hAnsi="Arial" w:cs="Arial"/>
                <w:spacing w:val="-2"/>
                <w:sz w:val="16"/>
                <w:szCs w:val="16"/>
                <w:lang w:val="fr-CA"/>
              </w:rPr>
              <w:t>il</w:t>
            </w:r>
            <w:r w:rsidRPr="000A2FA2">
              <w:rPr>
                <w:rFonts w:ascii="Arial" w:hAnsi="Arial" w:cs="Arial"/>
                <w:spacing w:val="-2"/>
                <w:sz w:val="16"/>
                <w:szCs w:val="16"/>
                <w:lang w:val="fr-CA"/>
              </w:rPr>
              <w:t xml:space="preserve"> eu au cours des douze (12) derniers mois, des arriérés de paiement auprès de tout palier de gouvernement ou de tout organisme gouvernemental, y compris, sans s’y limiter, des impôts, des taxes, des déductions à la source et la T.P.S. et/ou la T.V.P. (TVQ) dus à </w:t>
            </w:r>
            <w:r w:rsidRPr="000A2FA2">
              <w:rPr>
                <w:rFonts w:ascii="Arial" w:hAnsi="Arial" w:cs="Arial"/>
                <w:i/>
                <w:spacing w:val="-2"/>
                <w:sz w:val="16"/>
                <w:szCs w:val="16"/>
                <w:lang w:val="fr-CA"/>
              </w:rPr>
              <w:t>l’Agence du revenu du Canada</w:t>
            </w:r>
            <w:r w:rsidRPr="000A2FA2">
              <w:rPr>
                <w:rFonts w:ascii="Arial" w:hAnsi="Arial" w:cs="Arial"/>
                <w:spacing w:val="-2"/>
                <w:sz w:val="16"/>
                <w:szCs w:val="16"/>
                <w:lang w:val="fr-CA"/>
              </w:rPr>
              <w:t xml:space="preserve"> ou à des ministères du Revenu provinciaux?</w:t>
            </w:r>
          </w:p>
        </w:tc>
        <w:tc>
          <w:tcPr>
            <w:tcW w:w="1350" w:type="dxa"/>
            <w:tcBorders>
              <w:bottom w:val="nil"/>
            </w:tcBorders>
          </w:tcPr>
          <w:p w:rsidR="00DB4239" w:rsidRPr="00477F05" w:rsidRDefault="00EB7BEE"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Oui</w:t>
            </w:r>
            <w:r w:rsidRPr="00477F05">
              <w:rPr>
                <w:rFonts w:ascii="Arial" w:hAnsi="Arial" w:cs="Arial"/>
                <w:sz w:val="16"/>
                <w:szCs w:val="16"/>
              </w:rPr>
              <w:t xml:space="preserve"> </w:t>
            </w:r>
            <w:bookmarkStart w:id="10" w:name="_GoBack"/>
            <w:r w:rsidRPr="00477F05">
              <w:rPr>
                <w:rFonts w:ascii="Arial" w:hAnsi="Arial" w:cs="Arial"/>
                <w:sz w:val="16"/>
                <w:szCs w:val="16"/>
              </w:rPr>
              <w:fldChar w:fldCharType="begin">
                <w:ffData>
                  <w:name w:val="Check1"/>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bookmarkEnd w:id="10"/>
            <w:r w:rsidRPr="00477F05">
              <w:rPr>
                <w:rFonts w:ascii="Arial" w:hAnsi="Arial" w:cs="Arial"/>
                <w:sz w:val="16"/>
                <w:szCs w:val="16"/>
              </w:rPr>
              <w:t xml:space="preserve"> No</w:t>
            </w:r>
            <w:r>
              <w:rPr>
                <w:rFonts w:ascii="Arial" w:hAnsi="Arial" w:cs="Arial"/>
                <w:sz w:val="16"/>
                <w:szCs w:val="16"/>
              </w:rPr>
              <w:t>n</w:t>
            </w:r>
            <w:r w:rsidRPr="00477F05">
              <w:rPr>
                <w:rFonts w:ascii="Arial" w:hAnsi="Arial" w:cs="Arial"/>
                <w:sz w:val="16"/>
                <w:szCs w:val="16"/>
              </w:rPr>
              <w:t xml:space="preserve"> </w:t>
            </w:r>
            <w:r w:rsidRPr="00477F05">
              <w:rPr>
                <w:rFonts w:ascii="Arial" w:hAnsi="Arial" w:cs="Arial"/>
                <w:sz w:val="16"/>
                <w:szCs w:val="16"/>
              </w:rPr>
              <w:fldChar w:fldCharType="begin">
                <w:ffData>
                  <w:name w:val="Check2"/>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p>
        </w:tc>
      </w:tr>
      <w:tr w:rsidR="00DB4239" w:rsidRPr="00477F05" w:rsidTr="008C5914">
        <w:trPr>
          <w:trHeight w:val="34"/>
        </w:trPr>
        <w:tc>
          <w:tcPr>
            <w:tcW w:w="358" w:type="dxa"/>
          </w:tcPr>
          <w:p w:rsidR="00DB4239" w:rsidRPr="00477F05"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DB4239" w:rsidRPr="00A617FB" w:rsidRDefault="00DB4239"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A617FB">
              <w:rPr>
                <w:rFonts w:ascii="Arial" w:hAnsi="Arial" w:cs="Arial"/>
                <w:sz w:val="16"/>
                <w:szCs w:val="16"/>
              </w:rPr>
              <w:t>c)</w:t>
            </w:r>
          </w:p>
        </w:tc>
        <w:tc>
          <w:tcPr>
            <w:tcW w:w="7930" w:type="dxa"/>
            <w:gridSpan w:val="2"/>
          </w:tcPr>
          <w:p w:rsidR="00DB4239" w:rsidRPr="00EB7BEE" w:rsidRDefault="00EB7BEE" w:rsidP="00EB7BEE">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lang w:val="fr-CA"/>
              </w:rPr>
            </w:pPr>
            <w:r w:rsidRPr="00EB7BEE">
              <w:rPr>
                <w:rFonts w:ascii="Arial" w:hAnsi="Arial" w:cs="Arial"/>
                <w:b/>
                <w:spacing w:val="-2"/>
                <w:sz w:val="16"/>
                <w:szCs w:val="16"/>
                <w:lang w:val="fr-CA"/>
              </w:rPr>
              <w:t>L’</w:t>
            </w:r>
            <w:r>
              <w:rPr>
                <w:rFonts w:ascii="Arial" w:hAnsi="Arial" w:cs="Arial"/>
                <w:b/>
                <w:bCs/>
                <w:i/>
                <w:iCs/>
                <w:spacing w:val="-2"/>
                <w:sz w:val="16"/>
                <w:szCs w:val="16"/>
                <w:lang w:val="fr-CA"/>
              </w:rPr>
              <w:t>entité/le régime</w:t>
            </w:r>
            <w:r w:rsidRPr="000A2FA2">
              <w:rPr>
                <w:rFonts w:ascii="Arial" w:hAnsi="Arial" w:cs="Arial"/>
                <w:bCs/>
                <w:iCs/>
                <w:spacing w:val="-2"/>
                <w:sz w:val="16"/>
                <w:szCs w:val="16"/>
                <w:lang w:val="fr-CA"/>
              </w:rPr>
              <w:t xml:space="preserve"> </w:t>
            </w:r>
            <w:r>
              <w:rPr>
                <w:rFonts w:ascii="Arial" w:hAnsi="Arial" w:cs="Arial"/>
                <w:spacing w:val="-2"/>
                <w:sz w:val="16"/>
                <w:szCs w:val="16"/>
                <w:lang w:val="fr-CA"/>
              </w:rPr>
              <w:t>est-il</w:t>
            </w:r>
            <w:r w:rsidRPr="000A2FA2">
              <w:rPr>
                <w:rFonts w:ascii="Arial" w:hAnsi="Arial" w:cs="Arial"/>
                <w:spacing w:val="-2"/>
                <w:sz w:val="16"/>
                <w:szCs w:val="16"/>
                <w:lang w:val="fr-CA"/>
              </w:rPr>
              <w:t xml:space="preserve"> actuellement , ou a-t-</w:t>
            </w:r>
            <w:r>
              <w:rPr>
                <w:rFonts w:ascii="Arial" w:hAnsi="Arial" w:cs="Arial"/>
                <w:spacing w:val="-2"/>
                <w:sz w:val="16"/>
                <w:szCs w:val="16"/>
                <w:lang w:val="fr-CA"/>
              </w:rPr>
              <w:t>il</w:t>
            </w:r>
            <w:r w:rsidRPr="000A2FA2">
              <w:rPr>
                <w:rFonts w:ascii="Arial" w:hAnsi="Arial" w:cs="Arial"/>
                <w:spacing w:val="-2"/>
                <w:sz w:val="16"/>
                <w:szCs w:val="16"/>
                <w:lang w:val="fr-CA"/>
              </w:rPr>
              <w:t xml:space="preserve"> été à un moment quelconque au cours des </w:t>
            </w:r>
            <w:r>
              <w:rPr>
                <w:rFonts w:ascii="Arial" w:hAnsi="Arial" w:cs="Arial"/>
                <w:spacing w:val="-2"/>
                <w:sz w:val="16"/>
                <w:szCs w:val="16"/>
                <w:lang w:val="fr-CA"/>
              </w:rPr>
              <w:t>douze (12) derniers mois</w:t>
            </w:r>
            <w:r w:rsidRPr="000A2FA2">
              <w:rPr>
                <w:rFonts w:ascii="Arial" w:hAnsi="Arial" w:cs="Arial"/>
                <w:spacing w:val="-2"/>
                <w:sz w:val="16"/>
                <w:szCs w:val="16"/>
                <w:lang w:val="fr-CA"/>
              </w:rPr>
              <w:t>, en défaut à l’égard de ses engagements au titre d’emprunts, ses conventions d’emprunt ou ses obligations contractuelles, ou prévoit-</w:t>
            </w:r>
            <w:r>
              <w:rPr>
                <w:rFonts w:ascii="Arial" w:hAnsi="Arial" w:cs="Arial"/>
                <w:spacing w:val="-2"/>
                <w:sz w:val="16"/>
                <w:szCs w:val="16"/>
                <w:lang w:val="fr-CA"/>
              </w:rPr>
              <w:t>il</w:t>
            </w:r>
            <w:r w:rsidRPr="000A2FA2">
              <w:rPr>
                <w:rFonts w:ascii="Arial" w:hAnsi="Arial" w:cs="Arial"/>
                <w:spacing w:val="-2"/>
                <w:sz w:val="16"/>
                <w:szCs w:val="16"/>
                <w:lang w:val="fr-CA"/>
              </w:rPr>
              <w:t xml:space="preserve"> être ainsi en défaut au cours des douze (12) prochains mois</w:t>
            </w:r>
            <w:r w:rsidR="00DB4239" w:rsidRPr="00EB7BEE">
              <w:rPr>
                <w:rFonts w:ascii="Arial" w:hAnsi="Arial" w:cs="Arial"/>
                <w:sz w:val="16"/>
                <w:szCs w:val="16"/>
                <w:lang w:val="fr-CA"/>
              </w:rPr>
              <w:t>?</w:t>
            </w:r>
          </w:p>
        </w:tc>
        <w:tc>
          <w:tcPr>
            <w:tcW w:w="1350" w:type="dxa"/>
          </w:tcPr>
          <w:p w:rsidR="00DB4239" w:rsidRPr="00477F05" w:rsidRDefault="00EB7BEE"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Oui</w:t>
            </w:r>
            <w:r w:rsidRPr="00477F05">
              <w:rPr>
                <w:rFonts w:ascii="Arial" w:hAnsi="Arial" w:cs="Arial"/>
                <w:sz w:val="16"/>
                <w:szCs w:val="16"/>
              </w:rPr>
              <w:t xml:space="preserve"> </w:t>
            </w:r>
            <w:r w:rsidRPr="00477F05">
              <w:rPr>
                <w:rFonts w:ascii="Arial" w:hAnsi="Arial" w:cs="Arial"/>
                <w:sz w:val="16"/>
                <w:szCs w:val="16"/>
              </w:rPr>
              <w:fldChar w:fldCharType="begin">
                <w:ffData>
                  <w:name w:val="Check1"/>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r w:rsidRPr="00477F05">
              <w:rPr>
                <w:rFonts w:ascii="Arial" w:hAnsi="Arial" w:cs="Arial"/>
                <w:sz w:val="16"/>
                <w:szCs w:val="16"/>
              </w:rPr>
              <w:t xml:space="preserve"> No</w:t>
            </w:r>
            <w:r>
              <w:rPr>
                <w:rFonts w:ascii="Arial" w:hAnsi="Arial" w:cs="Arial"/>
                <w:sz w:val="16"/>
                <w:szCs w:val="16"/>
              </w:rPr>
              <w:t>n</w:t>
            </w:r>
            <w:r w:rsidRPr="00477F05">
              <w:rPr>
                <w:rFonts w:ascii="Arial" w:hAnsi="Arial" w:cs="Arial"/>
                <w:sz w:val="16"/>
                <w:szCs w:val="16"/>
              </w:rPr>
              <w:t xml:space="preserve"> </w:t>
            </w:r>
            <w:r w:rsidRPr="00477F05">
              <w:rPr>
                <w:rFonts w:ascii="Arial" w:hAnsi="Arial" w:cs="Arial"/>
                <w:sz w:val="16"/>
                <w:szCs w:val="16"/>
              </w:rPr>
              <w:fldChar w:fldCharType="begin">
                <w:ffData>
                  <w:name w:val="Check2"/>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p>
        </w:tc>
      </w:tr>
      <w:tr w:rsidR="008C5914" w:rsidRPr="00477F05" w:rsidTr="00763E7D">
        <w:trPr>
          <w:trHeight w:val="34"/>
        </w:trPr>
        <w:tc>
          <w:tcPr>
            <w:tcW w:w="358"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8C5914" w:rsidRPr="0068339C"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68339C">
              <w:rPr>
                <w:rFonts w:ascii="Arial" w:hAnsi="Arial" w:cs="Arial"/>
                <w:sz w:val="16"/>
                <w:szCs w:val="16"/>
              </w:rPr>
              <w:t>d)</w:t>
            </w:r>
          </w:p>
        </w:tc>
        <w:tc>
          <w:tcPr>
            <w:tcW w:w="7930" w:type="dxa"/>
            <w:gridSpan w:val="2"/>
          </w:tcPr>
          <w:p w:rsidR="008C5914" w:rsidRPr="00EB7BEE"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Pr>
                <w:rFonts w:ascii="Arial" w:hAnsi="Arial" w:cs="Arial"/>
                <w:b/>
                <w:sz w:val="16"/>
                <w:szCs w:val="16"/>
                <w:lang w:val="fr-CA"/>
              </w:rPr>
              <w:t>L</w:t>
            </w:r>
            <w:r w:rsidRPr="00EB7BEE">
              <w:rPr>
                <w:rFonts w:ascii="Arial" w:hAnsi="Arial" w:cs="Arial"/>
                <w:b/>
                <w:sz w:val="16"/>
                <w:szCs w:val="16"/>
                <w:lang w:val="fr-CA"/>
              </w:rPr>
              <w:t>’entité/le régime</w:t>
            </w:r>
            <w:r w:rsidRPr="00EB7BEE">
              <w:rPr>
                <w:rFonts w:ascii="Arial" w:hAnsi="Arial" w:cs="Arial"/>
                <w:sz w:val="16"/>
                <w:szCs w:val="16"/>
                <w:lang w:val="fr-CA"/>
              </w:rPr>
              <w:t xml:space="preserve"> </w:t>
            </w:r>
            <w:r w:rsidRPr="000A2FA2">
              <w:rPr>
                <w:rFonts w:ascii="Arial" w:hAnsi="Arial" w:cs="Arial"/>
                <w:bCs/>
                <w:spacing w:val="-2"/>
                <w:sz w:val="16"/>
                <w:szCs w:val="16"/>
                <w:lang w:val="fr-CA"/>
              </w:rPr>
              <w:t>s’est</w:t>
            </w:r>
            <w:r>
              <w:rPr>
                <w:rFonts w:ascii="Arial" w:hAnsi="Arial" w:cs="Arial"/>
                <w:spacing w:val="-2"/>
                <w:sz w:val="16"/>
                <w:szCs w:val="16"/>
                <w:lang w:val="fr-CA"/>
              </w:rPr>
              <w:t>-il</w:t>
            </w:r>
            <w:r w:rsidRPr="000A2FA2">
              <w:rPr>
                <w:rFonts w:ascii="Arial" w:hAnsi="Arial" w:cs="Arial"/>
                <w:spacing w:val="-2"/>
                <w:sz w:val="16"/>
                <w:szCs w:val="16"/>
                <w:lang w:val="fr-CA"/>
              </w:rPr>
              <w:t xml:space="preserve"> retrouvé, à l’heure actuelle ou à un moment quelconque au cours des </w:t>
            </w:r>
            <w:r>
              <w:rPr>
                <w:rFonts w:ascii="Arial" w:hAnsi="Arial" w:cs="Arial"/>
                <w:spacing w:val="-2"/>
                <w:sz w:val="16"/>
                <w:szCs w:val="16"/>
                <w:lang w:val="fr-CA"/>
              </w:rPr>
              <w:t>douze (12) dernier</w:t>
            </w:r>
            <w:r w:rsidRPr="000A2FA2">
              <w:rPr>
                <w:rFonts w:ascii="Arial" w:hAnsi="Arial" w:cs="Arial"/>
                <w:spacing w:val="-2"/>
                <w:sz w:val="16"/>
                <w:szCs w:val="16"/>
                <w:lang w:val="fr-CA"/>
              </w:rPr>
              <w:t xml:space="preserve">s </w:t>
            </w:r>
            <w:r>
              <w:rPr>
                <w:rFonts w:ascii="Arial" w:hAnsi="Arial" w:cs="Arial"/>
                <w:spacing w:val="-2"/>
                <w:sz w:val="16"/>
                <w:szCs w:val="16"/>
                <w:lang w:val="fr-CA"/>
              </w:rPr>
              <w:t>mois</w:t>
            </w:r>
            <w:r w:rsidRPr="000A2FA2">
              <w:rPr>
                <w:rFonts w:ascii="Arial" w:hAnsi="Arial" w:cs="Arial"/>
                <w:spacing w:val="-2"/>
                <w:sz w:val="16"/>
                <w:szCs w:val="16"/>
                <w:lang w:val="fr-CA"/>
              </w:rPr>
              <w:t>, dans un état d’insolvabilité et notamment a-t-</w:t>
            </w:r>
            <w:r>
              <w:rPr>
                <w:rFonts w:ascii="Arial" w:hAnsi="Arial" w:cs="Arial"/>
                <w:spacing w:val="-2"/>
                <w:sz w:val="16"/>
                <w:szCs w:val="16"/>
                <w:lang w:val="fr-CA"/>
              </w:rPr>
              <w:t>il :</w:t>
            </w:r>
          </w:p>
        </w:tc>
        <w:tc>
          <w:tcPr>
            <w:tcW w:w="1350" w:type="dxa"/>
          </w:tcPr>
          <w:p w:rsidR="008C5914"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8C5914" w:rsidRPr="00477F05" w:rsidTr="008C5914">
        <w:trPr>
          <w:trHeight w:val="34"/>
        </w:trPr>
        <w:tc>
          <w:tcPr>
            <w:tcW w:w="358"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8C5914" w:rsidRPr="00A617FB"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550" w:type="dxa"/>
          </w:tcPr>
          <w:p w:rsidR="008C5914" w:rsidRPr="0068339C"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68339C">
              <w:rPr>
                <w:rFonts w:ascii="Arial" w:hAnsi="Arial" w:cs="Arial"/>
                <w:sz w:val="16"/>
                <w:szCs w:val="16"/>
              </w:rPr>
              <w:t>(i)</w:t>
            </w:r>
          </w:p>
        </w:tc>
        <w:tc>
          <w:tcPr>
            <w:tcW w:w="7380" w:type="dxa"/>
          </w:tcPr>
          <w:p w:rsidR="008C5914" w:rsidRPr="00767A04" w:rsidRDefault="008C5914" w:rsidP="008C5914">
            <w:pPr>
              <w:suppressAutoHyphens/>
              <w:rPr>
                <w:rFonts w:ascii="Arial" w:hAnsi="Arial" w:cs="Arial"/>
                <w:spacing w:val="-2"/>
                <w:sz w:val="16"/>
                <w:szCs w:val="16"/>
                <w:lang w:val="fr-CA"/>
              </w:rPr>
            </w:pPr>
            <w:r w:rsidRPr="000A2FA2">
              <w:rPr>
                <w:rFonts w:ascii="Arial" w:hAnsi="Arial" w:cs="Arial"/>
                <w:spacing w:val="-2"/>
                <w:sz w:val="16"/>
                <w:szCs w:val="16"/>
                <w:lang w:val="fr-CA"/>
              </w:rPr>
              <w:t xml:space="preserve">cherché à se mettre sous la protection de la </w:t>
            </w:r>
            <w:r w:rsidRPr="000A2FA2">
              <w:rPr>
                <w:rFonts w:ascii="Arial" w:hAnsi="Arial" w:cs="Arial"/>
                <w:i/>
                <w:iCs/>
                <w:spacing w:val="-2"/>
                <w:sz w:val="16"/>
                <w:szCs w:val="16"/>
                <w:lang w:val="fr-CA"/>
              </w:rPr>
              <w:t>Loi sur les arrangements avec les créanciers des compagnies</w:t>
            </w:r>
            <w:r w:rsidRPr="000A2FA2">
              <w:rPr>
                <w:rFonts w:ascii="Arial" w:hAnsi="Arial" w:cs="Arial"/>
                <w:spacing w:val="-2"/>
                <w:sz w:val="16"/>
                <w:szCs w:val="16"/>
                <w:lang w:val="fr-CA"/>
              </w:rPr>
              <w:t xml:space="preserve"> (Canada), ou</w:t>
            </w:r>
          </w:p>
        </w:tc>
        <w:tc>
          <w:tcPr>
            <w:tcW w:w="1350"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Oui</w:t>
            </w:r>
            <w:r w:rsidRPr="00477F05">
              <w:rPr>
                <w:rFonts w:ascii="Arial" w:hAnsi="Arial" w:cs="Arial"/>
                <w:sz w:val="16"/>
                <w:szCs w:val="16"/>
              </w:rPr>
              <w:t xml:space="preserve"> </w:t>
            </w:r>
            <w:r w:rsidRPr="00477F05">
              <w:rPr>
                <w:rFonts w:ascii="Arial" w:hAnsi="Arial" w:cs="Arial"/>
                <w:sz w:val="16"/>
                <w:szCs w:val="16"/>
              </w:rPr>
              <w:fldChar w:fldCharType="begin">
                <w:ffData>
                  <w:name w:val="Check1"/>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r w:rsidRPr="00477F05">
              <w:rPr>
                <w:rFonts w:ascii="Arial" w:hAnsi="Arial" w:cs="Arial"/>
                <w:sz w:val="16"/>
                <w:szCs w:val="16"/>
              </w:rPr>
              <w:t xml:space="preserve"> No</w:t>
            </w:r>
            <w:r>
              <w:rPr>
                <w:rFonts w:ascii="Arial" w:hAnsi="Arial" w:cs="Arial"/>
                <w:sz w:val="16"/>
                <w:szCs w:val="16"/>
              </w:rPr>
              <w:t>n</w:t>
            </w:r>
            <w:r w:rsidRPr="00477F05">
              <w:rPr>
                <w:rFonts w:ascii="Arial" w:hAnsi="Arial" w:cs="Arial"/>
                <w:sz w:val="16"/>
                <w:szCs w:val="16"/>
              </w:rPr>
              <w:t xml:space="preserve"> </w:t>
            </w:r>
            <w:r w:rsidRPr="00477F05">
              <w:rPr>
                <w:rFonts w:ascii="Arial" w:hAnsi="Arial" w:cs="Arial"/>
                <w:sz w:val="16"/>
                <w:szCs w:val="16"/>
              </w:rPr>
              <w:fldChar w:fldCharType="begin">
                <w:ffData>
                  <w:name w:val="Check2"/>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p>
        </w:tc>
      </w:tr>
      <w:tr w:rsidR="008C5914" w:rsidRPr="00477F05" w:rsidTr="008C5914">
        <w:trPr>
          <w:trHeight w:val="34"/>
        </w:trPr>
        <w:tc>
          <w:tcPr>
            <w:tcW w:w="358"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8C5914" w:rsidRPr="00A617FB"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550" w:type="dxa"/>
          </w:tcPr>
          <w:p w:rsidR="008C5914" w:rsidRPr="0068339C"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68339C">
              <w:rPr>
                <w:rFonts w:ascii="Arial" w:hAnsi="Arial" w:cs="Arial"/>
                <w:sz w:val="16"/>
                <w:szCs w:val="16"/>
              </w:rPr>
              <w:t>(ii)</w:t>
            </w:r>
          </w:p>
        </w:tc>
        <w:tc>
          <w:tcPr>
            <w:tcW w:w="7380" w:type="dxa"/>
          </w:tcPr>
          <w:p w:rsidR="008C5914" w:rsidRPr="00767A04" w:rsidRDefault="008C5914" w:rsidP="008C5914">
            <w:pPr>
              <w:suppressAutoHyphens/>
              <w:jc w:val="both"/>
              <w:rPr>
                <w:rFonts w:ascii="Arial" w:hAnsi="Arial" w:cs="Arial"/>
                <w:spacing w:val="-2"/>
                <w:sz w:val="16"/>
                <w:szCs w:val="16"/>
                <w:lang w:val="fr-CA"/>
              </w:rPr>
            </w:pPr>
            <w:r>
              <w:rPr>
                <w:rFonts w:ascii="Arial" w:hAnsi="Arial" w:cs="Arial"/>
                <w:spacing w:val="-2"/>
                <w:sz w:val="16"/>
                <w:szCs w:val="16"/>
                <w:lang w:val="fr-CA"/>
              </w:rPr>
              <w:t>f</w:t>
            </w:r>
            <w:r w:rsidRPr="000A2FA2">
              <w:rPr>
                <w:rFonts w:ascii="Arial" w:hAnsi="Arial" w:cs="Arial"/>
                <w:spacing w:val="-2"/>
                <w:sz w:val="16"/>
                <w:szCs w:val="16"/>
                <w:lang w:val="fr-CA"/>
              </w:rPr>
              <w:t xml:space="preserve">ait une proposition concordataire aux termes de la partie III de la </w:t>
            </w:r>
            <w:r w:rsidRPr="000A2FA2">
              <w:rPr>
                <w:rFonts w:ascii="Arial" w:hAnsi="Arial" w:cs="Arial"/>
                <w:i/>
                <w:iCs/>
                <w:spacing w:val="-2"/>
                <w:sz w:val="16"/>
                <w:szCs w:val="16"/>
                <w:lang w:val="fr-CA"/>
              </w:rPr>
              <w:t>Loi sur la faillite et l’insolvabilité</w:t>
            </w:r>
            <w:r w:rsidRPr="000A2FA2">
              <w:rPr>
                <w:rFonts w:ascii="Arial" w:hAnsi="Arial" w:cs="Arial"/>
                <w:spacing w:val="-2"/>
                <w:sz w:val="16"/>
                <w:szCs w:val="16"/>
                <w:lang w:val="fr-CA"/>
              </w:rPr>
              <w:t xml:space="preserve"> (L.R. 1985, ch. B-3; 1992 c. 27), ou</w:t>
            </w:r>
          </w:p>
        </w:tc>
        <w:tc>
          <w:tcPr>
            <w:tcW w:w="1350"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Oui</w:t>
            </w:r>
            <w:r w:rsidRPr="00477F05">
              <w:rPr>
                <w:rFonts w:ascii="Arial" w:hAnsi="Arial" w:cs="Arial"/>
                <w:sz w:val="16"/>
                <w:szCs w:val="16"/>
              </w:rPr>
              <w:t xml:space="preserve"> </w:t>
            </w:r>
            <w:r w:rsidRPr="00477F05">
              <w:rPr>
                <w:rFonts w:ascii="Arial" w:hAnsi="Arial" w:cs="Arial"/>
                <w:sz w:val="16"/>
                <w:szCs w:val="16"/>
              </w:rPr>
              <w:fldChar w:fldCharType="begin">
                <w:ffData>
                  <w:name w:val="Check1"/>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r w:rsidRPr="00477F05">
              <w:rPr>
                <w:rFonts w:ascii="Arial" w:hAnsi="Arial" w:cs="Arial"/>
                <w:sz w:val="16"/>
                <w:szCs w:val="16"/>
              </w:rPr>
              <w:t xml:space="preserve"> No</w:t>
            </w:r>
            <w:r>
              <w:rPr>
                <w:rFonts w:ascii="Arial" w:hAnsi="Arial" w:cs="Arial"/>
                <w:sz w:val="16"/>
                <w:szCs w:val="16"/>
              </w:rPr>
              <w:t>n</w:t>
            </w:r>
            <w:r w:rsidRPr="00477F05">
              <w:rPr>
                <w:rFonts w:ascii="Arial" w:hAnsi="Arial" w:cs="Arial"/>
                <w:sz w:val="16"/>
                <w:szCs w:val="16"/>
              </w:rPr>
              <w:t xml:space="preserve"> </w:t>
            </w:r>
            <w:r w:rsidRPr="00477F05">
              <w:rPr>
                <w:rFonts w:ascii="Arial" w:hAnsi="Arial" w:cs="Arial"/>
                <w:sz w:val="16"/>
                <w:szCs w:val="16"/>
              </w:rPr>
              <w:fldChar w:fldCharType="begin">
                <w:ffData>
                  <w:name w:val="Check2"/>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p>
        </w:tc>
      </w:tr>
      <w:tr w:rsidR="008C5914" w:rsidRPr="00477F05" w:rsidTr="008C5914">
        <w:trPr>
          <w:trHeight w:val="34"/>
        </w:trPr>
        <w:tc>
          <w:tcPr>
            <w:tcW w:w="358"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8C5914" w:rsidRPr="00A617FB"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550" w:type="dxa"/>
          </w:tcPr>
          <w:p w:rsidR="008C5914" w:rsidRPr="0068339C"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sidRPr="0068339C">
              <w:rPr>
                <w:rFonts w:ascii="Arial" w:hAnsi="Arial" w:cs="Arial"/>
                <w:sz w:val="16"/>
                <w:szCs w:val="16"/>
              </w:rPr>
              <w:t>(iii)</w:t>
            </w:r>
          </w:p>
        </w:tc>
        <w:tc>
          <w:tcPr>
            <w:tcW w:w="7380" w:type="dxa"/>
          </w:tcPr>
          <w:p w:rsidR="008C5914" w:rsidRPr="00536A36" w:rsidRDefault="008C5914" w:rsidP="008C5914">
            <w:pPr>
              <w:suppressAutoHyphens/>
              <w:rPr>
                <w:rFonts w:ascii="Arial" w:hAnsi="Arial" w:cs="Arial"/>
                <w:spacing w:val="-2"/>
                <w:sz w:val="16"/>
                <w:szCs w:val="16"/>
                <w:lang w:val="fr-CA"/>
              </w:rPr>
            </w:pPr>
            <w:r w:rsidRPr="000A2FA2">
              <w:rPr>
                <w:rFonts w:ascii="Arial" w:hAnsi="Arial" w:cs="Arial"/>
                <w:spacing w:val="-2"/>
                <w:sz w:val="16"/>
                <w:szCs w:val="16"/>
                <w:lang w:val="fr-CA"/>
              </w:rPr>
              <w:t>cherché à se mettre sous la protection du « Chapter 11 » du U.S.C. (</w:t>
            </w:r>
            <w:r w:rsidRPr="000A2FA2">
              <w:rPr>
                <w:rFonts w:ascii="Arial" w:hAnsi="Arial" w:cs="Arial"/>
                <w:iCs/>
                <w:spacing w:val="-2"/>
                <w:sz w:val="16"/>
                <w:szCs w:val="16"/>
                <w:lang w:val="fr-CA"/>
              </w:rPr>
              <w:t xml:space="preserve">United States </w:t>
            </w:r>
            <w:r w:rsidRPr="000A2FA2">
              <w:rPr>
                <w:rFonts w:ascii="Arial" w:hAnsi="Arial" w:cs="Arial"/>
                <w:i/>
                <w:iCs/>
                <w:spacing w:val="-2"/>
                <w:sz w:val="16"/>
                <w:szCs w:val="16"/>
                <w:lang w:val="fr-CA"/>
              </w:rPr>
              <w:t>Bankruptcy Code</w:t>
            </w:r>
            <w:r w:rsidRPr="000A2FA2">
              <w:rPr>
                <w:rFonts w:ascii="Arial" w:hAnsi="Arial" w:cs="Arial"/>
                <w:spacing w:val="-2"/>
                <w:sz w:val="16"/>
                <w:szCs w:val="16"/>
                <w:lang w:val="fr-CA"/>
              </w:rPr>
              <w:t>)?</w:t>
            </w:r>
          </w:p>
        </w:tc>
        <w:tc>
          <w:tcPr>
            <w:tcW w:w="1350"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Oui</w:t>
            </w:r>
            <w:r w:rsidRPr="00477F05">
              <w:rPr>
                <w:rFonts w:ascii="Arial" w:hAnsi="Arial" w:cs="Arial"/>
                <w:sz w:val="16"/>
                <w:szCs w:val="16"/>
              </w:rPr>
              <w:t xml:space="preserve"> </w:t>
            </w:r>
            <w:r w:rsidRPr="00477F05">
              <w:rPr>
                <w:rFonts w:ascii="Arial" w:hAnsi="Arial" w:cs="Arial"/>
                <w:sz w:val="16"/>
                <w:szCs w:val="16"/>
              </w:rPr>
              <w:fldChar w:fldCharType="begin">
                <w:ffData>
                  <w:name w:val="Check1"/>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r w:rsidRPr="00477F05">
              <w:rPr>
                <w:rFonts w:ascii="Arial" w:hAnsi="Arial" w:cs="Arial"/>
                <w:sz w:val="16"/>
                <w:szCs w:val="16"/>
              </w:rPr>
              <w:t xml:space="preserve"> No</w:t>
            </w:r>
            <w:r>
              <w:rPr>
                <w:rFonts w:ascii="Arial" w:hAnsi="Arial" w:cs="Arial"/>
                <w:sz w:val="16"/>
                <w:szCs w:val="16"/>
              </w:rPr>
              <w:t>n</w:t>
            </w:r>
            <w:r w:rsidRPr="00477F05">
              <w:rPr>
                <w:rFonts w:ascii="Arial" w:hAnsi="Arial" w:cs="Arial"/>
                <w:sz w:val="16"/>
                <w:szCs w:val="16"/>
              </w:rPr>
              <w:t xml:space="preserve"> </w:t>
            </w:r>
            <w:r w:rsidRPr="00477F05">
              <w:rPr>
                <w:rFonts w:ascii="Arial" w:hAnsi="Arial" w:cs="Arial"/>
                <w:sz w:val="16"/>
                <w:szCs w:val="16"/>
              </w:rPr>
              <w:fldChar w:fldCharType="begin">
                <w:ffData>
                  <w:name w:val="Check2"/>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p>
        </w:tc>
      </w:tr>
      <w:tr w:rsidR="008C5914" w:rsidRPr="00477F05" w:rsidTr="008C5914">
        <w:trPr>
          <w:trHeight w:val="34"/>
        </w:trPr>
        <w:tc>
          <w:tcPr>
            <w:tcW w:w="358"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8C5914" w:rsidRPr="00A617FB"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550" w:type="dxa"/>
          </w:tcPr>
          <w:p w:rsidR="008C5914" w:rsidRPr="0068339C"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pacing w:val="-2"/>
                <w:sz w:val="16"/>
                <w:szCs w:val="16"/>
                <w:lang w:val="en-CA"/>
              </w:rPr>
            </w:pPr>
          </w:p>
        </w:tc>
        <w:tc>
          <w:tcPr>
            <w:tcW w:w="7380" w:type="dxa"/>
          </w:tcPr>
          <w:p w:rsidR="008C5914" w:rsidRPr="00EB7BEE"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pacing w:val="-2"/>
                <w:sz w:val="16"/>
                <w:szCs w:val="16"/>
                <w:lang w:val="fr-CA"/>
              </w:rPr>
            </w:pPr>
            <w:r w:rsidRPr="00536A36">
              <w:rPr>
                <w:rFonts w:ascii="Arial" w:hAnsi="Arial" w:cs="Arial"/>
                <w:sz w:val="16"/>
                <w:szCs w:val="16"/>
                <w:lang w:val="fr-CA"/>
              </w:rPr>
              <w:t xml:space="preserve">Ou </w:t>
            </w:r>
            <w:r w:rsidRPr="000A2FA2">
              <w:rPr>
                <w:rFonts w:ascii="Arial" w:hAnsi="Arial" w:cs="Arial"/>
                <w:spacing w:val="-2"/>
                <w:sz w:val="16"/>
                <w:szCs w:val="16"/>
                <w:lang w:val="fr-CA"/>
              </w:rPr>
              <w:t>prévoit-</w:t>
            </w:r>
            <w:r>
              <w:rPr>
                <w:rFonts w:ascii="Arial" w:hAnsi="Arial" w:cs="Arial"/>
                <w:spacing w:val="-2"/>
                <w:sz w:val="16"/>
                <w:szCs w:val="16"/>
                <w:lang w:val="fr-CA"/>
              </w:rPr>
              <w:t>il</w:t>
            </w:r>
            <w:r w:rsidRPr="000A2FA2">
              <w:rPr>
                <w:rFonts w:ascii="Arial" w:hAnsi="Arial" w:cs="Arial"/>
                <w:spacing w:val="-2"/>
                <w:sz w:val="16"/>
                <w:szCs w:val="16"/>
                <w:lang w:val="fr-CA"/>
              </w:rPr>
              <w:t xml:space="preserve"> demander une telle protection</w:t>
            </w:r>
            <w:r>
              <w:rPr>
                <w:rFonts w:ascii="Arial" w:hAnsi="Arial" w:cs="Arial"/>
                <w:spacing w:val="-2"/>
                <w:sz w:val="16"/>
                <w:szCs w:val="16"/>
                <w:lang w:val="fr-CA"/>
              </w:rPr>
              <w:t xml:space="preserve"> ou</w:t>
            </w:r>
            <w:r w:rsidRPr="000A2FA2">
              <w:rPr>
                <w:rFonts w:ascii="Arial" w:hAnsi="Arial" w:cs="Arial"/>
                <w:spacing w:val="-2"/>
                <w:sz w:val="16"/>
                <w:szCs w:val="16"/>
                <w:lang w:val="fr-CA"/>
              </w:rPr>
              <w:t xml:space="preserve"> faire une telle proposition au cours des douze (12) prochains mois?</w:t>
            </w:r>
          </w:p>
        </w:tc>
        <w:tc>
          <w:tcPr>
            <w:tcW w:w="1350" w:type="dxa"/>
          </w:tcPr>
          <w:p w:rsidR="008C5914" w:rsidRPr="00477F05" w:rsidRDefault="008C5914"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r>
              <w:rPr>
                <w:rFonts w:ascii="Arial" w:hAnsi="Arial" w:cs="Arial"/>
                <w:sz w:val="16"/>
                <w:szCs w:val="16"/>
              </w:rPr>
              <w:t>Oui</w:t>
            </w:r>
            <w:r w:rsidRPr="00477F05">
              <w:rPr>
                <w:rFonts w:ascii="Arial" w:hAnsi="Arial" w:cs="Arial"/>
                <w:sz w:val="16"/>
                <w:szCs w:val="16"/>
              </w:rPr>
              <w:t xml:space="preserve"> </w:t>
            </w:r>
            <w:r w:rsidRPr="00477F05">
              <w:rPr>
                <w:rFonts w:ascii="Arial" w:hAnsi="Arial" w:cs="Arial"/>
                <w:sz w:val="16"/>
                <w:szCs w:val="16"/>
              </w:rPr>
              <w:fldChar w:fldCharType="begin">
                <w:ffData>
                  <w:name w:val="Check1"/>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r w:rsidRPr="00477F05">
              <w:rPr>
                <w:rFonts w:ascii="Arial" w:hAnsi="Arial" w:cs="Arial"/>
                <w:sz w:val="16"/>
                <w:szCs w:val="16"/>
              </w:rPr>
              <w:t xml:space="preserve"> No</w:t>
            </w:r>
            <w:r>
              <w:rPr>
                <w:rFonts w:ascii="Arial" w:hAnsi="Arial" w:cs="Arial"/>
                <w:sz w:val="16"/>
                <w:szCs w:val="16"/>
              </w:rPr>
              <w:t>n</w:t>
            </w:r>
            <w:r w:rsidRPr="00477F05">
              <w:rPr>
                <w:rFonts w:ascii="Arial" w:hAnsi="Arial" w:cs="Arial"/>
                <w:sz w:val="16"/>
                <w:szCs w:val="16"/>
              </w:rPr>
              <w:t xml:space="preserve"> </w:t>
            </w:r>
            <w:r w:rsidRPr="00477F05">
              <w:rPr>
                <w:rFonts w:ascii="Arial" w:hAnsi="Arial" w:cs="Arial"/>
                <w:sz w:val="16"/>
                <w:szCs w:val="16"/>
              </w:rPr>
              <w:fldChar w:fldCharType="begin">
                <w:ffData>
                  <w:name w:val="Check2"/>
                  <w:enabled/>
                  <w:calcOnExit w:val="0"/>
                  <w:checkBox>
                    <w:sizeAuto/>
                    <w:default w:val="0"/>
                  </w:checkBox>
                </w:ffData>
              </w:fldChar>
            </w:r>
            <w:r w:rsidRPr="00477F05">
              <w:rPr>
                <w:rFonts w:ascii="Arial" w:hAnsi="Arial" w:cs="Arial"/>
                <w:sz w:val="16"/>
                <w:szCs w:val="16"/>
              </w:rPr>
              <w:instrText xml:space="preserve"> FORMCHECKBOX </w:instrText>
            </w:r>
            <w:r w:rsidR="00F1417C">
              <w:rPr>
                <w:rFonts w:ascii="Arial" w:hAnsi="Arial" w:cs="Arial"/>
                <w:sz w:val="16"/>
                <w:szCs w:val="16"/>
              </w:rPr>
            </w:r>
            <w:r w:rsidR="00F1417C">
              <w:rPr>
                <w:rFonts w:ascii="Arial" w:hAnsi="Arial" w:cs="Arial"/>
                <w:sz w:val="16"/>
                <w:szCs w:val="16"/>
              </w:rPr>
              <w:fldChar w:fldCharType="separate"/>
            </w:r>
            <w:r w:rsidRPr="00477F05">
              <w:rPr>
                <w:rFonts w:ascii="Arial" w:hAnsi="Arial" w:cs="Arial"/>
                <w:sz w:val="16"/>
                <w:szCs w:val="16"/>
              </w:rPr>
              <w:fldChar w:fldCharType="end"/>
            </w:r>
          </w:p>
        </w:tc>
      </w:tr>
      <w:tr w:rsidR="00153F97" w:rsidRPr="00477F05" w:rsidTr="00AF4C0F">
        <w:trPr>
          <w:trHeight w:val="34"/>
        </w:trPr>
        <w:tc>
          <w:tcPr>
            <w:tcW w:w="10080" w:type="dxa"/>
            <w:gridSpan w:val="5"/>
          </w:tcPr>
          <w:p w:rsidR="00153F97" w:rsidRPr="00477F05" w:rsidRDefault="00153F97"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153F97" w:rsidRPr="00477F05" w:rsidTr="00941F50">
        <w:trPr>
          <w:trHeight w:val="34"/>
        </w:trPr>
        <w:tc>
          <w:tcPr>
            <w:tcW w:w="358" w:type="dxa"/>
          </w:tcPr>
          <w:p w:rsidR="00153F97" w:rsidRPr="00477F05" w:rsidRDefault="00153F97" w:rsidP="008C591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9722" w:type="dxa"/>
            <w:gridSpan w:val="4"/>
          </w:tcPr>
          <w:p w:rsidR="00153F97" w:rsidRPr="00477F05" w:rsidRDefault="00153F97" w:rsidP="00153F97">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rPr>
            </w:pPr>
            <w:r w:rsidRPr="00FA665C">
              <w:rPr>
                <w:rFonts w:ascii="Arial" w:hAnsi="Arial" w:cs="Arial"/>
                <w:b/>
                <w:spacing w:val="-2"/>
                <w:sz w:val="16"/>
                <w:szCs w:val="16"/>
                <w:lang w:val="fr-CA"/>
              </w:rPr>
              <w:t xml:space="preserve">NOTE: </w:t>
            </w:r>
            <w:r w:rsidRPr="000A2FA2">
              <w:rPr>
                <w:rFonts w:ascii="Arial" w:hAnsi="Arial" w:cs="Arial"/>
                <w:b/>
                <w:spacing w:val="-2"/>
                <w:sz w:val="16"/>
                <w:szCs w:val="16"/>
                <w:lang w:val="fr-CA"/>
              </w:rPr>
              <w:t xml:space="preserve">Si la réponse </w:t>
            </w:r>
            <w:r>
              <w:rPr>
                <w:rFonts w:ascii="Arial" w:hAnsi="Arial" w:cs="Arial"/>
                <w:b/>
                <w:spacing w:val="-2"/>
                <w:sz w:val="16"/>
                <w:szCs w:val="16"/>
                <w:lang w:val="fr-CA"/>
              </w:rPr>
              <w:t>à toute partie de la question 3 ci-dessus</w:t>
            </w:r>
            <w:r w:rsidRPr="000A2FA2">
              <w:rPr>
                <w:rFonts w:ascii="Arial" w:hAnsi="Arial" w:cs="Arial"/>
                <w:b/>
                <w:spacing w:val="-2"/>
                <w:sz w:val="16"/>
                <w:szCs w:val="16"/>
                <w:lang w:val="fr-CA"/>
              </w:rPr>
              <w:t xml:space="preserve"> est « oui », veuillez fourn</w:t>
            </w:r>
            <w:r>
              <w:rPr>
                <w:rFonts w:ascii="Arial" w:hAnsi="Arial" w:cs="Arial"/>
                <w:b/>
                <w:spacing w:val="-2"/>
                <w:sz w:val="16"/>
                <w:szCs w:val="16"/>
                <w:lang w:val="fr-CA"/>
              </w:rPr>
              <w:t xml:space="preserve">ir des détails précis et/ou des </w:t>
            </w:r>
            <w:r w:rsidRPr="000A2FA2">
              <w:rPr>
                <w:rFonts w:ascii="Arial" w:hAnsi="Arial" w:cs="Arial"/>
                <w:b/>
                <w:spacing w:val="-2"/>
                <w:sz w:val="16"/>
                <w:szCs w:val="16"/>
                <w:lang w:val="fr-CA"/>
              </w:rPr>
              <w:t xml:space="preserve">éclaircissements à l’égard de </w:t>
            </w:r>
            <w:r w:rsidRPr="000A2FA2">
              <w:rPr>
                <w:rFonts w:ascii="Arial" w:hAnsi="Arial" w:cs="Arial"/>
                <w:b/>
                <w:spacing w:val="-2"/>
                <w:sz w:val="16"/>
                <w:szCs w:val="16"/>
                <w:u w:val="single"/>
                <w:lang w:val="fr-CA"/>
              </w:rPr>
              <w:t>chaque</w:t>
            </w:r>
            <w:r w:rsidRPr="000A2FA2">
              <w:rPr>
                <w:rFonts w:ascii="Arial" w:hAnsi="Arial" w:cs="Arial"/>
                <w:b/>
                <w:spacing w:val="-2"/>
                <w:sz w:val="16"/>
                <w:szCs w:val="16"/>
                <w:lang w:val="fr-CA"/>
              </w:rPr>
              <w:t xml:space="preserve"> réponse.</w:t>
            </w:r>
          </w:p>
        </w:tc>
      </w:tr>
      <w:tr w:rsidR="00DA4B9B" w:rsidRPr="00477F05" w:rsidTr="004658C9">
        <w:trPr>
          <w:trHeight w:val="34"/>
        </w:trPr>
        <w:tc>
          <w:tcPr>
            <w:tcW w:w="10080" w:type="dxa"/>
            <w:gridSpan w:val="5"/>
          </w:tcPr>
          <w:p w:rsidR="00DA4B9B" w:rsidRDefault="00DA4B9B"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DA4B9B" w:rsidRPr="00477F05" w:rsidTr="008D17B0">
        <w:trPr>
          <w:trHeight w:val="34"/>
        </w:trPr>
        <w:tc>
          <w:tcPr>
            <w:tcW w:w="358" w:type="dxa"/>
          </w:tcPr>
          <w:p w:rsidR="00DA4B9B" w:rsidRPr="00477F05" w:rsidRDefault="00DA4B9B" w:rsidP="00DA4B9B">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6"/>
                <w:szCs w:val="16"/>
              </w:rPr>
            </w:pPr>
            <w:r w:rsidRPr="00477F05">
              <w:rPr>
                <w:rFonts w:ascii="Arial" w:hAnsi="Arial" w:cs="Arial"/>
                <w:b/>
                <w:spacing w:val="-2"/>
                <w:sz w:val="16"/>
                <w:szCs w:val="16"/>
                <w:lang w:val="en-GB"/>
              </w:rPr>
              <w:t>4.</w:t>
            </w:r>
          </w:p>
        </w:tc>
        <w:tc>
          <w:tcPr>
            <w:tcW w:w="9722" w:type="dxa"/>
            <w:gridSpan w:val="4"/>
          </w:tcPr>
          <w:p w:rsidR="00DA4B9B" w:rsidRPr="007C6DD4" w:rsidRDefault="00DA4B9B" w:rsidP="00DA4B9B">
            <w:pPr>
              <w:suppressAutoHyphens/>
              <w:rPr>
                <w:rFonts w:ascii="Arial" w:hAnsi="Arial" w:cs="Arial"/>
                <w:spacing w:val="-2"/>
                <w:sz w:val="16"/>
                <w:szCs w:val="16"/>
                <w:lang w:val="en-GB"/>
              </w:rPr>
            </w:pPr>
            <w:r>
              <w:rPr>
                <w:rFonts w:ascii="Arial" w:hAnsi="Arial" w:cs="Arial"/>
                <w:b/>
                <w:spacing w:val="-2"/>
                <w:sz w:val="16"/>
                <w:szCs w:val="16"/>
                <w:u w:val="single"/>
                <w:lang w:val="en-GB"/>
              </w:rPr>
              <w:t>GARANTIES ET ENGAGEMENTS</w:t>
            </w:r>
          </w:p>
        </w:tc>
      </w:tr>
      <w:tr w:rsidR="00DA4B9B" w:rsidRPr="00477F05" w:rsidTr="00844BDF">
        <w:trPr>
          <w:trHeight w:val="34"/>
        </w:trPr>
        <w:tc>
          <w:tcPr>
            <w:tcW w:w="10080" w:type="dxa"/>
            <w:gridSpan w:val="5"/>
          </w:tcPr>
          <w:p w:rsidR="00DA4B9B" w:rsidRDefault="00DA4B9B"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DA4B9B" w:rsidRPr="00477F05" w:rsidTr="003A56A2">
        <w:trPr>
          <w:trHeight w:val="34"/>
        </w:trPr>
        <w:tc>
          <w:tcPr>
            <w:tcW w:w="358" w:type="dxa"/>
          </w:tcPr>
          <w:p w:rsidR="00DA4B9B" w:rsidRPr="00477F05" w:rsidRDefault="00DA4B9B" w:rsidP="00DA4B9B">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9722" w:type="dxa"/>
            <w:gridSpan w:val="4"/>
          </w:tcPr>
          <w:p w:rsidR="00DA4B9B" w:rsidRPr="00FA665C" w:rsidRDefault="00DA4B9B" w:rsidP="00DA4B9B">
            <w:pPr>
              <w:suppressAutoHyphens/>
              <w:rPr>
                <w:rFonts w:ascii="Arial" w:hAnsi="Arial" w:cs="Arial"/>
                <w:spacing w:val="-2"/>
                <w:sz w:val="16"/>
                <w:szCs w:val="16"/>
                <w:lang w:val="fr-CA"/>
              </w:rPr>
            </w:pPr>
            <w:r w:rsidRPr="000A2FA2">
              <w:rPr>
                <w:rFonts w:ascii="Arial" w:hAnsi="Arial" w:cs="Arial"/>
                <w:b/>
                <w:spacing w:val="-2"/>
                <w:sz w:val="16"/>
                <w:szCs w:val="16"/>
                <w:lang w:val="fr-CA"/>
              </w:rPr>
              <w:t>EN SOUMETTANT LA PRÉSENTE PROPOSITION, LES ASSURÉS PROPOSÉS GARANTISSENT PAR LES PRÉSENTES CE QUI SUIT À L’ASSUREUR :</w:t>
            </w:r>
          </w:p>
        </w:tc>
      </w:tr>
      <w:tr w:rsidR="00DA4B9B" w:rsidRPr="00477F05" w:rsidTr="009C5587">
        <w:trPr>
          <w:trHeight w:val="34"/>
        </w:trPr>
        <w:tc>
          <w:tcPr>
            <w:tcW w:w="10080" w:type="dxa"/>
            <w:gridSpan w:val="5"/>
          </w:tcPr>
          <w:p w:rsidR="00DA4B9B" w:rsidRDefault="00DA4B9B"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DA4B9B" w:rsidRPr="00477F05" w:rsidTr="00BC3D26">
        <w:trPr>
          <w:trHeight w:val="34"/>
        </w:trPr>
        <w:tc>
          <w:tcPr>
            <w:tcW w:w="358" w:type="dxa"/>
          </w:tcPr>
          <w:p w:rsidR="00DA4B9B" w:rsidRPr="00477F05" w:rsidRDefault="00DA4B9B" w:rsidP="00DA4B9B">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DA4B9B" w:rsidRPr="00477F05" w:rsidRDefault="00DA4B9B" w:rsidP="00DA4B9B">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pacing w:val="-2"/>
                <w:sz w:val="16"/>
                <w:szCs w:val="16"/>
                <w:lang w:val="en-GB"/>
              </w:rPr>
            </w:pPr>
            <w:r w:rsidRPr="00477F05">
              <w:rPr>
                <w:rFonts w:ascii="Arial" w:hAnsi="Arial" w:cs="Arial"/>
                <w:spacing w:val="-2"/>
                <w:sz w:val="16"/>
                <w:szCs w:val="16"/>
                <w:lang w:val="en-GB"/>
              </w:rPr>
              <w:t>a)</w:t>
            </w:r>
          </w:p>
        </w:tc>
        <w:tc>
          <w:tcPr>
            <w:tcW w:w="9280" w:type="dxa"/>
            <w:gridSpan w:val="3"/>
          </w:tcPr>
          <w:p w:rsidR="00DA4B9B" w:rsidRPr="00E91144" w:rsidRDefault="00DA4B9B" w:rsidP="00DA4B9B">
            <w:pPr>
              <w:suppressAutoHyphens/>
              <w:jc w:val="both"/>
              <w:rPr>
                <w:rFonts w:ascii="Arial" w:hAnsi="Arial" w:cs="Arial"/>
                <w:b/>
                <w:spacing w:val="-2"/>
                <w:sz w:val="16"/>
                <w:szCs w:val="16"/>
                <w:lang w:val="fr-CA"/>
              </w:rPr>
            </w:pPr>
            <w:r w:rsidRPr="00FA665C">
              <w:rPr>
                <w:rFonts w:ascii="Arial" w:hAnsi="Arial" w:cs="Arial"/>
                <w:bCs/>
                <w:spacing w:val="-2"/>
                <w:sz w:val="16"/>
                <w:szCs w:val="16"/>
                <w:lang w:val="fr-CA"/>
              </w:rPr>
              <w:t xml:space="preserve">Les informations </w:t>
            </w:r>
            <w:r>
              <w:rPr>
                <w:rFonts w:ascii="Arial" w:hAnsi="Arial" w:cs="Arial"/>
                <w:bCs/>
                <w:spacing w:val="-2"/>
                <w:sz w:val="16"/>
                <w:szCs w:val="16"/>
                <w:lang w:val="fr-CA"/>
              </w:rPr>
              <w:t>financières</w:t>
            </w:r>
            <w:r w:rsidRPr="000A2FA2">
              <w:rPr>
                <w:rFonts w:ascii="Arial" w:hAnsi="Arial" w:cs="Arial"/>
                <w:bCs/>
                <w:spacing w:val="-2"/>
                <w:sz w:val="16"/>
                <w:szCs w:val="16"/>
                <w:lang w:val="fr-CA"/>
              </w:rPr>
              <w:t xml:space="preserve"> soumis</w:t>
            </w:r>
            <w:r>
              <w:rPr>
                <w:rFonts w:ascii="Arial" w:hAnsi="Arial" w:cs="Arial"/>
                <w:bCs/>
                <w:spacing w:val="-2"/>
                <w:sz w:val="16"/>
                <w:szCs w:val="16"/>
                <w:lang w:val="fr-CA"/>
              </w:rPr>
              <w:t>es</w:t>
            </w:r>
            <w:r w:rsidRPr="000A2FA2">
              <w:rPr>
                <w:rFonts w:ascii="Arial" w:hAnsi="Arial" w:cs="Arial"/>
                <w:bCs/>
                <w:spacing w:val="-2"/>
                <w:sz w:val="16"/>
                <w:szCs w:val="16"/>
                <w:lang w:val="fr-CA"/>
              </w:rPr>
              <w:t xml:space="preserve"> avec la présente </w:t>
            </w:r>
            <w:r w:rsidRPr="000A2FA2">
              <w:rPr>
                <w:rFonts w:ascii="Arial" w:hAnsi="Arial" w:cs="Arial"/>
                <w:b/>
                <w:i/>
                <w:iCs/>
                <w:spacing w:val="-2"/>
                <w:sz w:val="16"/>
                <w:szCs w:val="16"/>
                <w:lang w:val="fr-CA"/>
              </w:rPr>
              <w:t>proposition</w:t>
            </w:r>
            <w:r w:rsidRPr="000A2FA2">
              <w:rPr>
                <w:rFonts w:ascii="Arial" w:hAnsi="Arial" w:cs="Arial"/>
                <w:bCs/>
                <w:iCs/>
                <w:spacing w:val="-2"/>
                <w:sz w:val="16"/>
                <w:szCs w:val="16"/>
                <w:lang w:val="fr-CA"/>
              </w:rPr>
              <w:t xml:space="preserve"> </w:t>
            </w:r>
            <w:r w:rsidRPr="000A2FA2">
              <w:rPr>
                <w:rFonts w:ascii="Arial" w:hAnsi="Arial" w:cs="Arial"/>
                <w:bCs/>
                <w:spacing w:val="-2"/>
                <w:sz w:val="16"/>
                <w:szCs w:val="16"/>
                <w:lang w:val="fr-CA"/>
              </w:rPr>
              <w:t xml:space="preserve">ou dans le cadre de </w:t>
            </w:r>
            <w:r w:rsidRPr="000A2FA2">
              <w:rPr>
                <w:rFonts w:ascii="Arial" w:hAnsi="Arial" w:cs="Arial"/>
                <w:b/>
                <w:i/>
                <w:iCs/>
                <w:spacing w:val="-2"/>
                <w:sz w:val="16"/>
                <w:szCs w:val="16"/>
                <w:lang w:val="fr-CA"/>
              </w:rPr>
              <w:t>l’information</w:t>
            </w:r>
            <w:r w:rsidRPr="000A2FA2">
              <w:rPr>
                <w:rFonts w:ascii="Arial" w:hAnsi="Arial" w:cs="Arial"/>
                <w:b/>
                <w:iCs/>
                <w:spacing w:val="-2"/>
                <w:sz w:val="16"/>
                <w:szCs w:val="16"/>
                <w:lang w:val="fr-CA"/>
              </w:rPr>
              <w:t xml:space="preserve"> </w:t>
            </w:r>
            <w:r w:rsidRPr="000A2FA2">
              <w:rPr>
                <w:rFonts w:ascii="Arial" w:hAnsi="Arial" w:cs="Arial"/>
                <w:b/>
                <w:i/>
                <w:iCs/>
                <w:spacing w:val="-2"/>
                <w:sz w:val="16"/>
                <w:szCs w:val="16"/>
                <w:lang w:val="fr-CA"/>
              </w:rPr>
              <w:t>relative à la proposition</w:t>
            </w:r>
            <w:r w:rsidRPr="000A2FA2">
              <w:rPr>
                <w:rFonts w:ascii="Arial" w:hAnsi="Arial" w:cs="Arial"/>
                <w:spacing w:val="-2"/>
                <w:sz w:val="16"/>
                <w:szCs w:val="16"/>
                <w:lang w:val="fr-CA"/>
              </w:rPr>
              <w:t xml:space="preserve"> </w:t>
            </w:r>
            <w:r w:rsidRPr="000A2FA2">
              <w:rPr>
                <w:rFonts w:ascii="Arial" w:hAnsi="Arial" w:cs="Arial"/>
                <w:bCs/>
                <w:spacing w:val="-2"/>
                <w:sz w:val="16"/>
                <w:szCs w:val="16"/>
                <w:lang w:val="fr-CA"/>
              </w:rPr>
              <w:t>sont représentatifs de la sit</w:t>
            </w:r>
            <w:r>
              <w:rPr>
                <w:rFonts w:ascii="Arial" w:hAnsi="Arial" w:cs="Arial"/>
                <w:bCs/>
                <w:spacing w:val="-2"/>
                <w:sz w:val="16"/>
                <w:szCs w:val="16"/>
                <w:lang w:val="fr-CA"/>
              </w:rPr>
              <w:t xml:space="preserve">uation financière actuelle de </w:t>
            </w:r>
            <w:r>
              <w:rPr>
                <w:rFonts w:ascii="Arial" w:hAnsi="Arial" w:cs="Arial"/>
                <w:b/>
                <w:i/>
                <w:iCs/>
                <w:spacing w:val="-2"/>
                <w:sz w:val="16"/>
                <w:szCs w:val="16"/>
                <w:lang w:val="fr-CA"/>
              </w:rPr>
              <w:t xml:space="preserve">l’entité </w:t>
            </w:r>
            <w:r>
              <w:rPr>
                <w:rFonts w:ascii="Arial" w:hAnsi="Arial" w:cs="Arial"/>
                <w:i/>
                <w:iCs/>
                <w:spacing w:val="-2"/>
                <w:sz w:val="16"/>
                <w:szCs w:val="16"/>
                <w:lang w:val="fr-CA"/>
              </w:rPr>
              <w:t xml:space="preserve"> et des </w:t>
            </w:r>
            <w:r>
              <w:rPr>
                <w:rFonts w:ascii="Arial" w:hAnsi="Arial" w:cs="Arial"/>
                <w:b/>
                <w:i/>
                <w:iCs/>
                <w:spacing w:val="-2"/>
                <w:sz w:val="16"/>
                <w:szCs w:val="16"/>
                <w:lang w:val="fr-CA"/>
              </w:rPr>
              <w:t>régimes</w:t>
            </w:r>
          </w:p>
        </w:tc>
      </w:tr>
      <w:tr w:rsidR="00DA4B9B" w:rsidRPr="00477F05" w:rsidTr="00D968C3">
        <w:trPr>
          <w:trHeight w:val="34"/>
        </w:trPr>
        <w:tc>
          <w:tcPr>
            <w:tcW w:w="10080" w:type="dxa"/>
            <w:gridSpan w:val="5"/>
          </w:tcPr>
          <w:p w:rsidR="00DA4B9B" w:rsidRPr="00CF5BD3" w:rsidRDefault="00DA4B9B"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r>
      <w:tr w:rsidR="00DA4B9B" w:rsidRPr="00477F05" w:rsidTr="002B3017">
        <w:trPr>
          <w:trHeight w:val="34"/>
        </w:trPr>
        <w:tc>
          <w:tcPr>
            <w:tcW w:w="358" w:type="dxa"/>
          </w:tcPr>
          <w:p w:rsidR="00DA4B9B" w:rsidRPr="00477F05" w:rsidRDefault="00DA4B9B" w:rsidP="00DA4B9B">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DA4B9B" w:rsidRPr="00477F05" w:rsidRDefault="00DA4B9B" w:rsidP="00DA4B9B">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pacing w:val="-2"/>
                <w:sz w:val="16"/>
                <w:szCs w:val="16"/>
                <w:lang w:val="en-GB"/>
              </w:rPr>
            </w:pPr>
            <w:r w:rsidRPr="00477F05">
              <w:rPr>
                <w:rFonts w:ascii="Arial" w:hAnsi="Arial" w:cs="Arial"/>
                <w:spacing w:val="-2"/>
                <w:sz w:val="16"/>
                <w:szCs w:val="16"/>
                <w:lang w:val="en-GB"/>
              </w:rPr>
              <w:t>b)</w:t>
            </w:r>
          </w:p>
        </w:tc>
        <w:tc>
          <w:tcPr>
            <w:tcW w:w="9280" w:type="dxa"/>
            <w:gridSpan w:val="3"/>
          </w:tcPr>
          <w:p w:rsidR="00DA4B9B" w:rsidRPr="00E91144" w:rsidRDefault="00DA4B9B" w:rsidP="00DA4B9B">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16"/>
                <w:szCs w:val="16"/>
                <w:lang w:val="fr-CA"/>
              </w:rPr>
            </w:pPr>
            <w:r w:rsidRPr="000A2FA2">
              <w:rPr>
                <w:rFonts w:ascii="Arial" w:hAnsi="Arial" w:cs="Arial"/>
                <w:bCs/>
                <w:spacing w:val="-2"/>
                <w:sz w:val="16"/>
                <w:szCs w:val="16"/>
                <w:lang w:val="fr-CA"/>
              </w:rPr>
              <w:t xml:space="preserve">Le soussigné </w:t>
            </w:r>
            <w:r w:rsidRPr="00E91144">
              <w:rPr>
                <w:rFonts w:ascii="Arial" w:hAnsi="Arial" w:cs="Arial"/>
                <w:iCs/>
                <w:spacing w:val="-2"/>
                <w:sz w:val="16"/>
                <w:szCs w:val="16"/>
                <w:lang w:val="fr-CA"/>
              </w:rPr>
              <w:t>administrateur ou dirigeant</w:t>
            </w:r>
            <w:r w:rsidRPr="000A2FA2">
              <w:rPr>
                <w:rFonts w:ascii="Arial" w:hAnsi="Arial" w:cs="Arial"/>
                <w:spacing w:val="-2"/>
                <w:sz w:val="16"/>
                <w:szCs w:val="16"/>
                <w:lang w:val="fr-CA"/>
              </w:rPr>
              <w:t xml:space="preserve"> </w:t>
            </w:r>
            <w:r w:rsidRPr="000A2FA2">
              <w:rPr>
                <w:rFonts w:ascii="Arial" w:hAnsi="Arial" w:cs="Arial"/>
                <w:bCs/>
                <w:spacing w:val="-2"/>
                <w:sz w:val="16"/>
                <w:szCs w:val="16"/>
                <w:lang w:val="fr-CA"/>
              </w:rPr>
              <w:t xml:space="preserve">de la </w:t>
            </w:r>
            <w:r w:rsidRPr="000A2FA2">
              <w:rPr>
                <w:rFonts w:ascii="Arial" w:hAnsi="Arial" w:cs="Arial"/>
                <w:b/>
                <w:i/>
                <w:iCs/>
                <w:spacing w:val="-2"/>
                <w:sz w:val="16"/>
                <w:szCs w:val="16"/>
                <w:lang w:val="fr-CA"/>
              </w:rPr>
              <w:t>société</w:t>
            </w:r>
            <w:r w:rsidRPr="000A2FA2">
              <w:rPr>
                <w:rFonts w:ascii="Arial" w:hAnsi="Arial" w:cs="Arial"/>
                <w:iCs/>
                <w:spacing w:val="-2"/>
                <w:sz w:val="16"/>
                <w:szCs w:val="16"/>
                <w:lang w:val="fr-CA"/>
              </w:rPr>
              <w:t xml:space="preserve"> </w:t>
            </w:r>
            <w:r w:rsidRPr="000A2FA2">
              <w:rPr>
                <w:rFonts w:ascii="Arial" w:hAnsi="Arial" w:cs="Arial"/>
                <w:bCs/>
                <w:spacing w:val="-2"/>
                <w:sz w:val="16"/>
                <w:szCs w:val="16"/>
                <w:lang w:val="fr-CA"/>
              </w:rPr>
              <w:t xml:space="preserve">est dûment autorisé à faire des déclarations et à signer pour le compte de tous les </w:t>
            </w:r>
            <w:r w:rsidRPr="000A2FA2">
              <w:rPr>
                <w:rFonts w:ascii="Arial" w:hAnsi="Arial" w:cs="Arial"/>
                <w:b/>
                <w:i/>
                <w:spacing w:val="-2"/>
                <w:sz w:val="16"/>
                <w:szCs w:val="16"/>
                <w:lang w:val="fr-CA"/>
              </w:rPr>
              <w:t>assurés proposés</w:t>
            </w:r>
            <w:r w:rsidRPr="000A2FA2">
              <w:rPr>
                <w:rFonts w:ascii="Arial" w:hAnsi="Arial" w:cs="Arial"/>
                <w:bCs/>
                <w:spacing w:val="-2"/>
                <w:sz w:val="16"/>
                <w:szCs w:val="16"/>
                <w:lang w:val="fr-CA"/>
              </w:rPr>
              <w:t>, et les énoncés aux présentes sont véridiques et complets</w:t>
            </w:r>
            <w:r>
              <w:rPr>
                <w:rFonts w:ascii="Arial" w:hAnsi="Arial" w:cs="Arial"/>
                <w:bCs/>
                <w:spacing w:val="-2"/>
                <w:sz w:val="16"/>
                <w:szCs w:val="16"/>
                <w:lang w:val="fr-CA"/>
              </w:rPr>
              <w:t>.</w:t>
            </w:r>
          </w:p>
        </w:tc>
      </w:tr>
      <w:tr w:rsidR="00A217B5" w:rsidRPr="00477F05" w:rsidTr="008B46EC">
        <w:trPr>
          <w:trHeight w:val="34"/>
        </w:trPr>
        <w:tc>
          <w:tcPr>
            <w:tcW w:w="10080" w:type="dxa"/>
            <w:gridSpan w:val="5"/>
          </w:tcPr>
          <w:p w:rsidR="00A217B5" w:rsidRDefault="00A217B5"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CF5BD3" w:rsidRPr="00477F05" w:rsidTr="00E60C2D">
        <w:trPr>
          <w:trHeight w:val="34"/>
        </w:trPr>
        <w:tc>
          <w:tcPr>
            <w:tcW w:w="358" w:type="dxa"/>
          </w:tcPr>
          <w:p w:rsidR="00CF5BD3" w:rsidRPr="007C6DD4" w:rsidRDefault="00CF5BD3" w:rsidP="00CF5BD3">
            <w:pPr>
              <w:suppressAutoHyphens/>
              <w:jc w:val="both"/>
              <w:rPr>
                <w:rFonts w:ascii="Arial" w:hAnsi="Arial" w:cs="Arial"/>
                <w:b/>
                <w:spacing w:val="-2"/>
                <w:sz w:val="16"/>
                <w:szCs w:val="16"/>
                <w:lang w:val="en-GB"/>
              </w:rPr>
            </w:pPr>
            <w:r w:rsidRPr="007C6DD4">
              <w:rPr>
                <w:rFonts w:ascii="Arial" w:hAnsi="Arial" w:cs="Arial"/>
                <w:b/>
                <w:spacing w:val="-2"/>
                <w:sz w:val="16"/>
                <w:szCs w:val="16"/>
                <w:lang w:val="en-GB"/>
              </w:rPr>
              <w:t>5.</w:t>
            </w:r>
          </w:p>
        </w:tc>
        <w:tc>
          <w:tcPr>
            <w:tcW w:w="9722" w:type="dxa"/>
            <w:gridSpan w:val="4"/>
          </w:tcPr>
          <w:p w:rsidR="00CF5BD3" w:rsidRPr="007C6DD4" w:rsidRDefault="00CF5BD3" w:rsidP="00CF5BD3">
            <w:pPr>
              <w:suppressAutoHyphens/>
              <w:jc w:val="both"/>
              <w:rPr>
                <w:rFonts w:ascii="Arial" w:hAnsi="Arial" w:cs="Arial"/>
                <w:b/>
                <w:spacing w:val="-2"/>
                <w:sz w:val="16"/>
                <w:szCs w:val="16"/>
                <w:u w:val="single"/>
                <w:lang w:val="en-GB"/>
              </w:rPr>
            </w:pPr>
            <w:r>
              <w:rPr>
                <w:rFonts w:ascii="Arial" w:hAnsi="Arial" w:cs="Arial"/>
                <w:b/>
                <w:sz w:val="16"/>
                <w:szCs w:val="16"/>
                <w:u w:val="single"/>
              </w:rPr>
              <w:t>CONDITIONS</w:t>
            </w:r>
          </w:p>
        </w:tc>
      </w:tr>
      <w:tr w:rsidR="00CF5BD3" w:rsidRPr="00477F05" w:rsidTr="00F052EF">
        <w:trPr>
          <w:trHeight w:val="34"/>
        </w:trPr>
        <w:tc>
          <w:tcPr>
            <w:tcW w:w="10080" w:type="dxa"/>
            <w:gridSpan w:val="5"/>
          </w:tcPr>
          <w:p w:rsidR="00CF5BD3" w:rsidRDefault="00CF5BD3" w:rsidP="00DB4239">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CF5BD3" w:rsidRPr="00477F05" w:rsidTr="0073707C">
        <w:trPr>
          <w:trHeight w:val="34"/>
        </w:trPr>
        <w:tc>
          <w:tcPr>
            <w:tcW w:w="358" w:type="dxa"/>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9722" w:type="dxa"/>
            <w:gridSpan w:val="4"/>
          </w:tcPr>
          <w:p w:rsidR="00CF5BD3" w:rsidRPr="00FA665C" w:rsidRDefault="00CF5BD3" w:rsidP="00CF5BD3">
            <w:pPr>
              <w:suppressAutoHyphens/>
              <w:jc w:val="both"/>
              <w:rPr>
                <w:rFonts w:ascii="Arial" w:hAnsi="Arial" w:cs="Arial"/>
                <w:b/>
                <w:spacing w:val="-2"/>
                <w:sz w:val="16"/>
                <w:szCs w:val="16"/>
                <w:lang w:val="fr-CA"/>
              </w:rPr>
            </w:pPr>
            <w:r w:rsidRPr="000A2FA2">
              <w:rPr>
                <w:rFonts w:ascii="Arial" w:hAnsi="Arial" w:cs="Arial"/>
                <w:b/>
                <w:bCs/>
                <w:spacing w:val="-2"/>
                <w:sz w:val="16"/>
                <w:szCs w:val="16"/>
                <w:lang w:val="fr-CA"/>
              </w:rPr>
              <w:t xml:space="preserve">EN SOUMETTANT LA PRÉSENTE </w:t>
            </w:r>
            <w:r w:rsidRPr="000A2FA2">
              <w:rPr>
                <w:rFonts w:ascii="Arial" w:hAnsi="Arial" w:cs="Arial"/>
                <w:b/>
                <w:bCs/>
                <w:iCs/>
                <w:spacing w:val="-2"/>
                <w:sz w:val="16"/>
                <w:szCs w:val="16"/>
                <w:lang w:val="fr-CA"/>
              </w:rPr>
              <w:t>PROPOSITION</w:t>
            </w:r>
            <w:r w:rsidRPr="000A2FA2">
              <w:rPr>
                <w:rFonts w:ascii="Arial" w:hAnsi="Arial" w:cs="Arial"/>
                <w:b/>
                <w:bCs/>
                <w:spacing w:val="-2"/>
                <w:sz w:val="16"/>
                <w:szCs w:val="16"/>
                <w:lang w:val="fr-CA"/>
              </w:rPr>
              <w:t>, LES CONDITIONS SUIVANTES SONT RECONNUES ET ACCEPTÉES</w:t>
            </w:r>
            <w:r w:rsidRPr="00FA665C">
              <w:rPr>
                <w:rFonts w:ascii="Arial" w:hAnsi="Arial" w:cs="Arial"/>
                <w:b/>
                <w:sz w:val="16"/>
                <w:lang w:val="fr-CA"/>
              </w:rPr>
              <w:t>:</w:t>
            </w:r>
          </w:p>
        </w:tc>
      </w:tr>
      <w:tr w:rsidR="00CF5BD3" w:rsidRPr="00477F05" w:rsidTr="00195D46">
        <w:trPr>
          <w:trHeight w:val="34"/>
        </w:trPr>
        <w:tc>
          <w:tcPr>
            <w:tcW w:w="10080" w:type="dxa"/>
            <w:gridSpan w:val="5"/>
          </w:tcPr>
          <w:p w:rsid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r>
      <w:tr w:rsidR="00CF5BD3" w:rsidRPr="00477F05" w:rsidTr="00E832E1">
        <w:trPr>
          <w:trHeight w:val="34"/>
        </w:trPr>
        <w:tc>
          <w:tcPr>
            <w:tcW w:w="358" w:type="dxa"/>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CF5BD3" w:rsidRPr="007C6DD4" w:rsidRDefault="00CF5BD3" w:rsidP="00CF5BD3">
            <w:pPr>
              <w:suppressAutoHyphens/>
              <w:jc w:val="both"/>
              <w:rPr>
                <w:rFonts w:ascii="Arial" w:hAnsi="Arial" w:cs="Arial"/>
                <w:b/>
                <w:spacing w:val="-2"/>
                <w:sz w:val="16"/>
                <w:szCs w:val="16"/>
                <w:lang w:val="en-GB"/>
              </w:rPr>
            </w:pPr>
            <w:r w:rsidRPr="007C6DD4">
              <w:rPr>
                <w:rFonts w:ascii="Arial" w:hAnsi="Arial" w:cs="Arial"/>
                <w:b/>
                <w:spacing w:val="-2"/>
                <w:sz w:val="16"/>
                <w:szCs w:val="16"/>
                <w:lang w:val="en-GB"/>
              </w:rPr>
              <w:t>a)</w:t>
            </w:r>
          </w:p>
        </w:tc>
        <w:tc>
          <w:tcPr>
            <w:tcW w:w="9280" w:type="dxa"/>
            <w:gridSpan w:val="3"/>
          </w:tcPr>
          <w:p w:rsidR="00CF5BD3" w:rsidRPr="00FA665C" w:rsidRDefault="00CF5BD3" w:rsidP="00CF5BD3">
            <w:pPr>
              <w:suppressAutoHyphens/>
              <w:jc w:val="both"/>
              <w:rPr>
                <w:rFonts w:ascii="Arial" w:hAnsi="Arial" w:cs="Arial"/>
                <w:b/>
                <w:spacing w:val="-2"/>
                <w:sz w:val="16"/>
                <w:szCs w:val="16"/>
                <w:lang w:val="fr-CA"/>
              </w:rPr>
            </w:pPr>
            <w:r w:rsidRPr="000A2FA2">
              <w:rPr>
                <w:rFonts w:ascii="Arial" w:hAnsi="Arial" w:cs="Arial"/>
                <w:b/>
                <w:spacing w:val="-2"/>
                <w:sz w:val="16"/>
                <w:szCs w:val="16"/>
                <w:lang w:val="fr-FR"/>
              </w:rPr>
              <w:t xml:space="preserve">La signature et la soumission de la présente </w:t>
            </w:r>
            <w:r w:rsidRPr="000A2FA2">
              <w:rPr>
                <w:rFonts w:ascii="Arial" w:hAnsi="Arial" w:cs="Arial"/>
                <w:b/>
                <w:i/>
                <w:spacing w:val="-2"/>
                <w:sz w:val="16"/>
                <w:szCs w:val="16"/>
                <w:lang w:val="fr-FR"/>
              </w:rPr>
              <w:t>proposition</w:t>
            </w:r>
            <w:r w:rsidRPr="000A2FA2">
              <w:rPr>
                <w:rFonts w:ascii="Arial" w:hAnsi="Arial" w:cs="Arial"/>
                <w:b/>
                <w:spacing w:val="-2"/>
                <w:sz w:val="16"/>
                <w:szCs w:val="16"/>
                <w:lang w:val="fr-FR"/>
              </w:rPr>
              <w:t xml:space="preserve"> n’ont pas pour effet d’obliger </w:t>
            </w:r>
            <w:r w:rsidRPr="000A2FA2">
              <w:rPr>
                <w:rFonts w:ascii="Arial" w:hAnsi="Arial" w:cs="Arial"/>
                <w:b/>
                <w:i/>
                <w:spacing w:val="-2"/>
                <w:sz w:val="16"/>
                <w:szCs w:val="16"/>
                <w:lang w:val="fr-FR"/>
              </w:rPr>
              <w:t>l’assureur</w:t>
            </w:r>
            <w:r w:rsidRPr="000A2FA2">
              <w:rPr>
                <w:rFonts w:ascii="Arial" w:hAnsi="Arial" w:cs="Arial"/>
                <w:b/>
                <w:spacing w:val="-2"/>
                <w:sz w:val="16"/>
                <w:szCs w:val="16"/>
                <w:lang w:val="fr-FR"/>
              </w:rPr>
              <w:t xml:space="preserve"> à souscrire la police proposée</w:t>
            </w:r>
            <w:r w:rsidRPr="00FA665C">
              <w:rPr>
                <w:rFonts w:ascii="Arial" w:hAnsi="Arial" w:cs="Arial"/>
                <w:b/>
                <w:spacing w:val="-2"/>
                <w:sz w:val="16"/>
                <w:szCs w:val="16"/>
                <w:lang w:val="fr-CA"/>
              </w:rPr>
              <w:t>.</w:t>
            </w:r>
          </w:p>
        </w:tc>
      </w:tr>
      <w:tr w:rsidR="00CF5BD3" w:rsidRPr="00477F05" w:rsidTr="00794B30">
        <w:trPr>
          <w:trHeight w:val="34"/>
        </w:trPr>
        <w:tc>
          <w:tcPr>
            <w:tcW w:w="10080" w:type="dxa"/>
            <w:gridSpan w:val="5"/>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r>
      <w:tr w:rsidR="00CF5BD3" w:rsidRPr="00477F05" w:rsidTr="00882C8B">
        <w:trPr>
          <w:trHeight w:val="34"/>
        </w:trPr>
        <w:tc>
          <w:tcPr>
            <w:tcW w:w="358" w:type="dxa"/>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CF5BD3" w:rsidRPr="007C6DD4" w:rsidRDefault="00CF5BD3" w:rsidP="00CF5BD3">
            <w:pPr>
              <w:suppressAutoHyphens/>
              <w:jc w:val="both"/>
              <w:rPr>
                <w:rFonts w:ascii="Arial" w:hAnsi="Arial" w:cs="Arial"/>
                <w:b/>
                <w:spacing w:val="-2"/>
                <w:sz w:val="16"/>
                <w:szCs w:val="16"/>
                <w:lang w:val="en-GB"/>
              </w:rPr>
            </w:pPr>
            <w:r w:rsidRPr="007C6DD4">
              <w:rPr>
                <w:rFonts w:ascii="Arial" w:hAnsi="Arial" w:cs="Arial"/>
                <w:b/>
                <w:spacing w:val="-2"/>
                <w:sz w:val="16"/>
                <w:szCs w:val="16"/>
                <w:lang w:val="en-GB"/>
              </w:rPr>
              <w:t>b)</w:t>
            </w:r>
          </w:p>
        </w:tc>
        <w:tc>
          <w:tcPr>
            <w:tcW w:w="9280" w:type="dxa"/>
            <w:gridSpan w:val="3"/>
          </w:tcPr>
          <w:p w:rsidR="00CF5BD3" w:rsidRPr="00FA665C" w:rsidRDefault="00CF5BD3" w:rsidP="00CF5BD3">
            <w:pPr>
              <w:suppressAutoHyphens/>
              <w:jc w:val="both"/>
              <w:rPr>
                <w:rFonts w:ascii="Arial" w:hAnsi="Arial" w:cs="Arial"/>
                <w:b/>
                <w:spacing w:val="-2"/>
                <w:sz w:val="16"/>
                <w:szCs w:val="16"/>
                <w:lang w:val="fr-CA"/>
              </w:rPr>
            </w:pPr>
            <w:r w:rsidRPr="000A2FA2">
              <w:rPr>
                <w:rFonts w:ascii="Arial" w:hAnsi="Arial" w:cs="Arial"/>
                <w:b/>
                <w:i/>
                <w:spacing w:val="-2"/>
                <w:sz w:val="16"/>
                <w:szCs w:val="16"/>
                <w:lang w:val="fr-FR"/>
              </w:rPr>
              <w:t>L’assureur</w:t>
            </w:r>
            <w:r w:rsidRPr="000A2FA2">
              <w:rPr>
                <w:rFonts w:ascii="Arial" w:hAnsi="Arial" w:cs="Arial"/>
                <w:b/>
                <w:spacing w:val="-2"/>
                <w:sz w:val="16"/>
                <w:szCs w:val="16"/>
                <w:lang w:val="fr-FR"/>
              </w:rPr>
              <w:t xml:space="preserve"> est autorisé à procéder à toute investigation ou enquête qu’il juge nécessaire en rapport avec la présente </w:t>
            </w:r>
            <w:r w:rsidRPr="000A2FA2">
              <w:rPr>
                <w:rFonts w:ascii="Arial" w:hAnsi="Arial" w:cs="Arial"/>
                <w:b/>
                <w:i/>
                <w:spacing w:val="-2"/>
                <w:sz w:val="16"/>
                <w:szCs w:val="16"/>
                <w:lang w:val="fr-FR"/>
              </w:rPr>
              <w:t>proposition</w:t>
            </w:r>
            <w:r w:rsidRPr="00FA665C">
              <w:rPr>
                <w:rFonts w:ascii="Arial" w:hAnsi="Arial" w:cs="Arial"/>
                <w:b/>
                <w:spacing w:val="-2"/>
                <w:sz w:val="16"/>
                <w:szCs w:val="16"/>
                <w:lang w:val="fr-CA"/>
              </w:rPr>
              <w:t>.</w:t>
            </w:r>
          </w:p>
        </w:tc>
      </w:tr>
      <w:tr w:rsidR="00CF5BD3" w:rsidRPr="00477F05" w:rsidTr="005F57CF">
        <w:trPr>
          <w:trHeight w:val="34"/>
        </w:trPr>
        <w:tc>
          <w:tcPr>
            <w:tcW w:w="10080" w:type="dxa"/>
            <w:gridSpan w:val="5"/>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r>
      <w:tr w:rsidR="00CF5BD3" w:rsidRPr="00477F05" w:rsidTr="009E2B74">
        <w:trPr>
          <w:trHeight w:val="34"/>
        </w:trPr>
        <w:tc>
          <w:tcPr>
            <w:tcW w:w="358" w:type="dxa"/>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CF5BD3" w:rsidRPr="007C6DD4" w:rsidRDefault="00CF5BD3" w:rsidP="00CF5BD3">
            <w:pPr>
              <w:suppressAutoHyphens/>
              <w:jc w:val="both"/>
              <w:rPr>
                <w:rFonts w:ascii="Arial" w:hAnsi="Arial" w:cs="Arial"/>
                <w:b/>
                <w:spacing w:val="-2"/>
                <w:sz w:val="16"/>
                <w:szCs w:val="16"/>
                <w:lang w:val="en-GB"/>
              </w:rPr>
            </w:pPr>
            <w:r w:rsidRPr="007C6DD4">
              <w:rPr>
                <w:rFonts w:ascii="Arial" w:hAnsi="Arial" w:cs="Arial"/>
                <w:b/>
                <w:spacing w:val="-2"/>
                <w:sz w:val="16"/>
                <w:szCs w:val="16"/>
                <w:lang w:val="en-GB"/>
              </w:rPr>
              <w:t>c)</w:t>
            </w:r>
          </w:p>
        </w:tc>
        <w:tc>
          <w:tcPr>
            <w:tcW w:w="9280" w:type="dxa"/>
            <w:gridSpan w:val="3"/>
          </w:tcPr>
          <w:p w:rsidR="00CF5BD3" w:rsidRPr="003B5CA6" w:rsidRDefault="00CF5BD3" w:rsidP="00CF5BD3">
            <w:pPr>
              <w:suppressAutoHyphens/>
              <w:jc w:val="both"/>
              <w:rPr>
                <w:rFonts w:ascii="Arial" w:hAnsi="Arial" w:cs="Arial"/>
                <w:b/>
                <w:spacing w:val="-2"/>
                <w:sz w:val="16"/>
                <w:szCs w:val="16"/>
                <w:lang w:val="fr-CA"/>
              </w:rPr>
            </w:pPr>
            <w:r w:rsidRPr="000A2FA2">
              <w:rPr>
                <w:rFonts w:ascii="Arial" w:hAnsi="Arial" w:cs="Arial"/>
                <w:b/>
                <w:bCs/>
                <w:spacing w:val="-2"/>
                <w:sz w:val="16"/>
                <w:szCs w:val="16"/>
                <w:lang w:val="fr-CA"/>
              </w:rPr>
              <w:t>Si l’</w:t>
            </w:r>
            <w:r w:rsidRPr="000A2FA2">
              <w:rPr>
                <w:rFonts w:ascii="Arial" w:hAnsi="Arial" w:cs="Arial"/>
                <w:b/>
                <w:bCs/>
                <w:i/>
                <w:iCs/>
                <w:spacing w:val="-2"/>
                <w:sz w:val="16"/>
                <w:szCs w:val="16"/>
                <w:lang w:val="fr-CA"/>
              </w:rPr>
              <w:t xml:space="preserve">assureur </w:t>
            </w:r>
            <w:r w:rsidRPr="000A2FA2">
              <w:rPr>
                <w:rFonts w:ascii="Arial" w:hAnsi="Arial" w:cs="Arial"/>
                <w:b/>
                <w:bCs/>
                <w:spacing w:val="-2"/>
                <w:sz w:val="16"/>
                <w:szCs w:val="16"/>
                <w:lang w:val="fr-CA"/>
              </w:rPr>
              <w:t xml:space="preserve">choisit de souscrire la </w:t>
            </w:r>
            <w:r w:rsidRPr="000A2FA2">
              <w:rPr>
                <w:rFonts w:ascii="Arial" w:hAnsi="Arial" w:cs="Arial"/>
                <w:b/>
                <w:bCs/>
                <w:i/>
                <w:spacing w:val="-2"/>
                <w:sz w:val="16"/>
                <w:szCs w:val="16"/>
                <w:lang w:val="fr-CA"/>
              </w:rPr>
              <w:t>police</w:t>
            </w:r>
            <w:r w:rsidRPr="000A2FA2">
              <w:rPr>
                <w:rFonts w:ascii="Arial" w:hAnsi="Arial" w:cs="Arial"/>
                <w:b/>
                <w:bCs/>
                <w:spacing w:val="-2"/>
                <w:sz w:val="16"/>
                <w:szCs w:val="16"/>
                <w:lang w:val="fr-CA"/>
              </w:rPr>
              <w:t xml:space="preserve"> proposée, la présente </w:t>
            </w:r>
            <w:r w:rsidRPr="000A2FA2">
              <w:rPr>
                <w:rFonts w:ascii="Arial" w:hAnsi="Arial" w:cs="Arial"/>
                <w:b/>
                <w:bCs/>
                <w:i/>
                <w:iCs/>
                <w:spacing w:val="-2"/>
                <w:sz w:val="16"/>
                <w:szCs w:val="16"/>
                <w:lang w:val="fr-CA"/>
              </w:rPr>
              <w:t>proposition</w:t>
            </w:r>
            <w:r w:rsidRPr="000A2FA2">
              <w:rPr>
                <w:rFonts w:ascii="Arial" w:hAnsi="Arial" w:cs="Arial"/>
                <w:b/>
                <w:bCs/>
                <w:iCs/>
                <w:spacing w:val="-2"/>
                <w:sz w:val="16"/>
                <w:szCs w:val="16"/>
                <w:lang w:val="fr-CA"/>
              </w:rPr>
              <w:t xml:space="preserve"> </w:t>
            </w:r>
            <w:r w:rsidRPr="000A2FA2">
              <w:rPr>
                <w:rFonts w:ascii="Arial" w:hAnsi="Arial" w:cs="Arial"/>
                <w:b/>
                <w:bCs/>
                <w:spacing w:val="-2"/>
                <w:sz w:val="16"/>
                <w:szCs w:val="16"/>
                <w:lang w:val="fr-CA"/>
              </w:rPr>
              <w:t xml:space="preserve">ainsi que toute </w:t>
            </w:r>
            <w:r w:rsidRPr="000A2FA2">
              <w:rPr>
                <w:rFonts w:ascii="Arial" w:hAnsi="Arial" w:cs="Arial"/>
                <w:b/>
                <w:bCs/>
                <w:i/>
                <w:spacing w:val="-2"/>
                <w:sz w:val="16"/>
                <w:szCs w:val="16"/>
                <w:lang w:val="fr-CA"/>
              </w:rPr>
              <w:t>l’information</w:t>
            </w:r>
            <w:r w:rsidRPr="000A2FA2">
              <w:rPr>
                <w:rFonts w:ascii="Arial" w:hAnsi="Arial" w:cs="Arial"/>
                <w:b/>
                <w:bCs/>
                <w:i/>
                <w:iCs/>
                <w:spacing w:val="-2"/>
                <w:sz w:val="16"/>
                <w:szCs w:val="16"/>
                <w:lang w:val="fr-CA"/>
              </w:rPr>
              <w:t xml:space="preserve"> relative à la proposition</w:t>
            </w:r>
            <w:r w:rsidRPr="000A2FA2">
              <w:rPr>
                <w:rFonts w:ascii="Arial" w:hAnsi="Arial" w:cs="Arial"/>
                <w:b/>
                <w:bCs/>
                <w:spacing w:val="-2"/>
                <w:sz w:val="16"/>
                <w:szCs w:val="16"/>
                <w:lang w:val="fr-CA"/>
              </w:rPr>
              <w:t xml:space="preserve"> (qui seront conservés dans les dossiers de </w:t>
            </w:r>
            <w:r w:rsidRPr="000A2FA2">
              <w:rPr>
                <w:rFonts w:ascii="Arial" w:hAnsi="Arial" w:cs="Arial"/>
                <w:b/>
                <w:bCs/>
                <w:i/>
                <w:spacing w:val="-2"/>
                <w:sz w:val="16"/>
                <w:szCs w:val="16"/>
                <w:lang w:val="fr-CA"/>
              </w:rPr>
              <w:t>l’</w:t>
            </w:r>
            <w:r w:rsidRPr="000A2FA2">
              <w:rPr>
                <w:rFonts w:ascii="Arial" w:hAnsi="Arial" w:cs="Arial"/>
                <w:b/>
                <w:bCs/>
                <w:i/>
                <w:iCs/>
                <w:spacing w:val="-2"/>
                <w:sz w:val="16"/>
                <w:szCs w:val="16"/>
                <w:lang w:val="fr-CA"/>
              </w:rPr>
              <w:t>assureur</w:t>
            </w:r>
            <w:r w:rsidRPr="000A2FA2">
              <w:rPr>
                <w:rFonts w:ascii="Arial" w:hAnsi="Arial" w:cs="Arial"/>
                <w:b/>
                <w:bCs/>
                <w:spacing w:val="-2"/>
                <w:sz w:val="16"/>
                <w:szCs w:val="16"/>
                <w:lang w:val="fr-CA"/>
              </w:rPr>
              <w:t xml:space="preserve"> et qui seront réputés joints aux présentes, comme s’ils y étaient physiquement joints) constitueront le fondement de la souscription de la </w:t>
            </w:r>
            <w:r w:rsidRPr="000A2FA2">
              <w:rPr>
                <w:rFonts w:ascii="Arial" w:hAnsi="Arial" w:cs="Arial"/>
                <w:b/>
                <w:bCs/>
                <w:i/>
                <w:spacing w:val="-2"/>
                <w:sz w:val="16"/>
                <w:szCs w:val="16"/>
                <w:lang w:val="fr-CA"/>
              </w:rPr>
              <w:t>police</w:t>
            </w:r>
            <w:r w:rsidRPr="000A2FA2">
              <w:rPr>
                <w:rFonts w:ascii="Arial" w:hAnsi="Arial" w:cs="Arial"/>
                <w:b/>
                <w:bCs/>
                <w:spacing w:val="-2"/>
                <w:sz w:val="16"/>
                <w:szCs w:val="16"/>
                <w:lang w:val="fr-CA"/>
              </w:rPr>
              <w:t xml:space="preserve">, et seront joints au contrat d’assurance et en feront partie, sous réserve des modalités et conditions de la </w:t>
            </w:r>
            <w:r w:rsidRPr="000A2FA2">
              <w:rPr>
                <w:rFonts w:ascii="Arial" w:hAnsi="Arial" w:cs="Arial"/>
                <w:b/>
                <w:bCs/>
                <w:i/>
                <w:spacing w:val="-2"/>
                <w:sz w:val="16"/>
                <w:szCs w:val="16"/>
                <w:lang w:val="fr-FR"/>
              </w:rPr>
              <w:t>police</w:t>
            </w:r>
            <w:r w:rsidRPr="003B5CA6">
              <w:rPr>
                <w:rFonts w:ascii="Arial" w:hAnsi="Arial" w:cs="Arial"/>
                <w:b/>
                <w:spacing w:val="-2"/>
                <w:sz w:val="16"/>
                <w:szCs w:val="16"/>
                <w:lang w:val="fr-CA"/>
              </w:rPr>
              <w:t>.</w:t>
            </w:r>
          </w:p>
        </w:tc>
      </w:tr>
      <w:tr w:rsidR="00CF5BD3" w:rsidRPr="00477F05" w:rsidTr="00181489">
        <w:trPr>
          <w:trHeight w:val="34"/>
        </w:trPr>
        <w:tc>
          <w:tcPr>
            <w:tcW w:w="10080" w:type="dxa"/>
            <w:gridSpan w:val="5"/>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r>
      <w:tr w:rsidR="00CF5BD3" w:rsidRPr="00477F05" w:rsidTr="0079235A">
        <w:trPr>
          <w:trHeight w:val="34"/>
        </w:trPr>
        <w:tc>
          <w:tcPr>
            <w:tcW w:w="358" w:type="dxa"/>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CF5BD3" w:rsidRPr="00A617FB"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9280" w:type="dxa"/>
            <w:gridSpan w:val="3"/>
          </w:tcPr>
          <w:p w:rsidR="00CF5BD3" w:rsidRPr="0043630A" w:rsidRDefault="00CF5BD3" w:rsidP="00CF5BD3">
            <w:pPr>
              <w:suppressAutoHyphens/>
              <w:jc w:val="both"/>
              <w:rPr>
                <w:rFonts w:ascii="Arial" w:hAnsi="Arial" w:cs="Arial"/>
                <w:spacing w:val="-2"/>
                <w:sz w:val="16"/>
                <w:szCs w:val="16"/>
                <w:lang w:val="fr-CA"/>
              </w:rPr>
            </w:pPr>
            <w:r>
              <w:rPr>
                <w:rFonts w:ascii="Arial" w:hAnsi="Arial" w:cs="Arial"/>
                <w:b/>
                <w:spacing w:val="-2"/>
                <w:sz w:val="16"/>
                <w:szCs w:val="16"/>
                <w:lang w:val="fr-CA"/>
              </w:rPr>
              <w:t>Cependant,</w:t>
            </w:r>
            <w:r w:rsidRPr="000A2FA2">
              <w:rPr>
                <w:rFonts w:ascii="Arial" w:hAnsi="Arial" w:cs="Arial"/>
                <w:b/>
                <w:spacing w:val="-2"/>
                <w:sz w:val="16"/>
                <w:szCs w:val="16"/>
                <w:lang w:val="fr-CA"/>
              </w:rPr>
              <w:t xml:space="preserve"> les modalités et conditions de l’assurance proposée seront définies exclusivement par le libellé de la </w:t>
            </w:r>
            <w:r w:rsidRPr="000A2FA2">
              <w:rPr>
                <w:rFonts w:ascii="Arial" w:hAnsi="Arial" w:cs="Arial"/>
                <w:b/>
                <w:i/>
                <w:spacing w:val="-2"/>
                <w:sz w:val="16"/>
                <w:szCs w:val="16"/>
                <w:lang w:val="fr-CA"/>
              </w:rPr>
              <w:t>police</w:t>
            </w:r>
            <w:r>
              <w:rPr>
                <w:rFonts w:ascii="Arial" w:hAnsi="Arial" w:cs="Arial"/>
                <w:b/>
                <w:spacing w:val="-2"/>
                <w:sz w:val="16"/>
                <w:szCs w:val="16"/>
                <w:lang w:val="fr-CA"/>
              </w:rPr>
              <w:t xml:space="preserve">, si elle est émise, et </w:t>
            </w:r>
            <w:r w:rsidRPr="000A2FA2">
              <w:rPr>
                <w:rFonts w:ascii="Arial" w:hAnsi="Arial" w:cs="Arial"/>
                <w:b/>
                <w:spacing w:val="-2"/>
                <w:sz w:val="16"/>
                <w:szCs w:val="16"/>
                <w:lang w:val="fr-CA"/>
              </w:rPr>
              <w:t xml:space="preserve">aucune disposition de la présente </w:t>
            </w:r>
            <w:r w:rsidRPr="000A2FA2">
              <w:rPr>
                <w:rFonts w:ascii="Arial" w:hAnsi="Arial" w:cs="Arial"/>
                <w:b/>
                <w:i/>
                <w:spacing w:val="-2"/>
                <w:sz w:val="16"/>
                <w:szCs w:val="16"/>
                <w:lang w:val="fr-CA"/>
              </w:rPr>
              <w:t>proposition</w:t>
            </w:r>
            <w:r w:rsidRPr="000A2FA2">
              <w:rPr>
                <w:rFonts w:ascii="Arial" w:hAnsi="Arial" w:cs="Arial"/>
                <w:b/>
                <w:spacing w:val="-2"/>
                <w:sz w:val="16"/>
                <w:szCs w:val="16"/>
                <w:lang w:val="fr-CA"/>
              </w:rPr>
              <w:t xml:space="preserve"> ne constitue une offre ou une représentation à l’égard des modalités et conditions de la couverture</w:t>
            </w:r>
            <w:r>
              <w:rPr>
                <w:rFonts w:ascii="Arial" w:hAnsi="Arial" w:cs="Arial"/>
                <w:b/>
                <w:spacing w:val="-2"/>
                <w:sz w:val="16"/>
                <w:szCs w:val="16"/>
                <w:lang w:val="fr-CA"/>
              </w:rPr>
              <w:t>.</w:t>
            </w:r>
          </w:p>
        </w:tc>
      </w:tr>
      <w:tr w:rsidR="00CF5BD3" w:rsidRPr="00477F05" w:rsidTr="009166BB">
        <w:trPr>
          <w:trHeight w:val="34"/>
        </w:trPr>
        <w:tc>
          <w:tcPr>
            <w:tcW w:w="358" w:type="dxa"/>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c>
          <w:tcPr>
            <w:tcW w:w="442" w:type="dxa"/>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c>
          <w:tcPr>
            <w:tcW w:w="9280" w:type="dxa"/>
            <w:gridSpan w:val="3"/>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r>
      <w:tr w:rsidR="00CF5BD3" w:rsidRPr="00477F05" w:rsidTr="00BD53D9">
        <w:trPr>
          <w:trHeight w:val="34"/>
        </w:trPr>
        <w:tc>
          <w:tcPr>
            <w:tcW w:w="358" w:type="dxa"/>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CF5BD3" w:rsidRPr="007C6DD4" w:rsidRDefault="00CF5BD3" w:rsidP="00CF5BD3">
            <w:pPr>
              <w:suppressAutoHyphens/>
              <w:jc w:val="both"/>
              <w:rPr>
                <w:rFonts w:ascii="Arial" w:hAnsi="Arial" w:cs="Arial"/>
                <w:b/>
                <w:spacing w:val="-2"/>
                <w:sz w:val="16"/>
                <w:szCs w:val="16"/>
                <w:lang w:val="en-GB"/>
              </w:rPr>
            </w:pPr>
            <w:r w:rsidRPr="007C6DD4">
              <w:rPr>
                <w:rFonts w:ascii="Arial" w:hAnsi="Arial" w:cs="Arial"/>
                <w:b/>
                <w:spacing w:val="-2"/>
                <w:sz w:val="16"/>
                <w:szCs w:val="16"/>
                <w:lang w:val="en-GB"/>
              </w:rPr>
              <w:t>d)</w:t>
            </w:r>
          </w:p>
        </w:tc>
        <w:tc>
          <w:tcPr>
            <w:tcW w:w="9280" w:type="dxa"/>
            <w:gridSpan w:val="3"/>
          </w:tcPr>
          <w:p w:rsidR="00CF5BD3" w:rsidRPr="00EA1931" w:rsidRDefault="00CF5BD3" w:rsidP="00CF5BD3">
            <w:pPr>
              <w:suppressAutoHyphens/>
              <w:jc w:val="both"/>
              <w:rPr>
                <w:rFonts w:ascii="Arial" w:hAnsi="Arial" w:cs="Arial"/>
                <w:b/>
                <w:spacing w:val="-2"/>
                <w:sz w:val="16"/>
                <w:szCs w:val="16"/>
                <w:lang w:val="fr-CA"/>
              </w:rPr>
            </w:pPr>
            <w:r w:rsidRPr="000A2FA2">
              <w:rPr>
                <w:rFonts w:ascii="Arial" w:hAnsi="Arial" w:cs="Arial"/>
                <w:b/>
                <w:bCs/>
                <w:spacing w:val="-2"/>
                <w:sz w:val="16"/>
                <w:szCs w:val="16"/>
                <w:lang w:val="fr-CA"/>
              </w:rPr>
              <w:t xml:space="preserve">En cas de changement important touchant les renseignements figurant dans la présente </w:t>
            </w:r>
            <w:r w:rsidRPr="000A2FA2">
              <w:rPr>
                <w:rFonts w:ascii="Arial" w:hAnsi="Arial" w:cs="Arial"/>
                <w:b/>
                <w:bCs/>
                <w:i/>
                <w:iCs/>
                <w:spacing w:val="-2"/>
                <w:sz w:val="16"/>
                <w:szCs w:val="16"/>
                <w:lang w:val="fr-CA"/>
              </w:rPr>
              <w:t>proposition</w:t>
            </w:r>
            <w:r w:rsidRPr="000A2FA2">
              <w:rPr>
                <w:rFonts w:ascii="Arial" w:hAnsi="Arial" w:cs="Arial"/>
                <w:b/>
                <w:bCs/>
                <w:iCs/>
                <w:spacing w:val="-2"/>
                <w:sz w:val="16"/>
                <w:szCs w:val="16"/>
                <w:lang w:val="fr-CA"/>
              </w:rPr>
              <w:t xml:space="preserve"> </w:t>
            </w:r>
            <w:r w:rsidRPr="000A2FA2">
              <w:rPr>
                <w:rFonts w:ascii="Arial" w:hAnsi="Arial" w:cs="Arial"/>
                <w:b/>
                <w:bCs/>
                <w:spacing w:val="-2"/>
                <w:sz w:val="16"/>
                <w:szCs w:val="16"/>
                <w:lang w:val="fr-CA"/>
              </w:rPr>
              <w:t xml:space="preserve">ou dans </w:t>
            </w:r>
            <w:r w:rsidRPr="000A2FA2">
              <w:rPr>
                <w:rFonts w:ascii="Arial" w:hAnsi="Arial" w:cs="Arial"/>
                <w:b/>
                <w:bCs/>
                <w:i/>
                <w:spacing w:val="-2"/>
                <w:sz w:val="16"/>
                <w:szCs w:val="16"/>
                <w:lang w:val="fr-CA"/>
              </w:rPr>
              <w:t>l’information</w:t>
            </w:r>
            <w:r w:rsidRPr="000A2FA2">
              <w:rPr>
                <w:rFonts w:ascii="Arial" w:hAnsi="Arial" w:cs="Arial"/>
                <w:b/>
                <w:bCs/>
                <w:i/>
                <w:iCs/>
                <w:spacing w:val="-2"/>
                <w:sz w:val="16"/>
                <w:szCs w:val="16"/>
                <w:lang w:val="fr-CA"/>
              </w:rPr>
              <w:t xml:space="preserve"> relative à la proposition</w:t>
            </w:r>
            <w:r w:rsidRPr="000A2FA2">
              <w:rPr>
                <w:rFonts w:ascii="Arial" w:hAnsi="Arial" w:cs="Arial"/>
                <w:b/>
                <w:bCs/>
                <w:spacing w:val="-2"/>
                <w:sz w:val="16"/>
                <w:szCs w:val="16"/>
                <w:lang w:val="fr-CA"/>
              </w:rPr>
              <w:t xml:space="preserve"> avant la date de prise d’effet de la police, l</w:t>
            </w:r>
            <w:r>
              <w:rPr>
                <w:rFonts w:ascii="Arial" w:hAnsi="Arial" w:cs="Arial"/>
                <w:b/>
                <w:bCs/>
                <w:spacing w:val="-2"/>
                <w:sz w:val="16"/>
                <w:szCs w:val="16"/>
                <w:lang w:val="fr-CA"/>
              </w:rPr>
              <w:t xml:space="preserve">’entité </w:t>
            </w:r>
            <w:r w:rsidRPr="000A2FA2">
              <w:rPr>
                <w:rFonts w:ascii="Arial" w:hAnsi="Arial" w:cs="Arial"/>
                <w:b/>
                <w:bCs/>
                <w:spacing w:val="-2"/>
                <w:sz w:val="16"/>
                <w:szCs w:val="16"/>
                <w:lang w:val="fr-CA"/>
              </w:rPr>
              <w:t xml:space="preserve">avisera </w:t>
            </w:r>
            <w:r w:rsidRPr="000A2FA2">
              <w:rPr>
                <w:rFonts w:ascii="Arial" w:hAnsi="Arial" w:cs="Arial"/>
                <w:b/>
                <w:bCs/>
                <w:i/>
                <w:iCs/>
                <w:spacing w:val="-2"/>
                <w:sz w:val="16"/>
                <w:szCs w:val="16"/>
                <w:lang w:val="fr-CA"/>
              </w:rPr>
              <w:t>l</w:t>
            </w:r>
            <w:r w:rsidRPr="000A2FA2">
              <w:rPr>
                <w:rFonts w:ascii="Arial" w:hAnsi="Arial" w:cs="Arial"/>
                <w:b/>
                <w:bCs/>
                <w:i/>
                <w:spacing w:val="-2"/>
                <w:sz w:val="16"/>
                <w:szCs w:val="16"/>
                <w:lang w:val="fr-CA"/>
              </w:rPr>
              <w:t>’</w:t>
            </w:r>
            <w:r w:rsidRPr="000A2FA2">
              <w:rPr>
                <w:rFonts w:ascii="Arial" w:hAnsi="Arial" w:cs="Arial"/>
                <w:b/>
                <w:bCs/>
                <w:i/>
                <w:iCs/>
                <w:spacing w:val="-2"/>
                <w:sz w:val="16"/>
                <w:szCs w:val="16"/>
                <w:lang w:val="fr-CA"/>
              </w:rPr>
              <w:t>assureur</w:t>
            </w:r>
            <w:r w:rsidRPr="000A2FA2">
              <w:rPr>
                <w:rFonts w:ascii="Arial" w:hAnsi="Arial" w:cs="Arial"/>
                <w:b/>
                <w:bCs/>
                <w:spacing w:val="-2"/>
                <w:sz w:val="16"/>
                <w:szCs w:val="16"/>
                <w:lang w:val="fr-CA"/>
              </w:rPr>
              <w:t xml:space="preserve"> et celui-ci pourra, à sa seule appréciation, modifier ou retirer toute cotation en circulation</w:t>
            </w:r>
            <w:r w:rsidRPr="000A2FA2">
              <w:rPr>
                <w:rFonts w:ascii="Arial" w:hAnsi="Arial" w:cs="Arial"/>
                <w:b/>
                <w:spacing w:val="-2"/>
                <w:sz w:val="16"/>
                <w:szCs w:val="16"/>
                <w:lang w:val="fr-CA"/>
              </w:rPr>
              <w:t>.</w:t>
            </w:r>
            <w:r w:rsidRPr="00EA1931">
              <w:rPr>
                <w:rFonts w:ascii="Arial" w:hAnsi="Arial" w:cs="Arial"/>
                <w:b/>
                <w:spacing w:val="-2"/>
                <w:sz w:val="16"/>
                <w:szCs w:val="16"/>
                <w:lang w:val="fr-CA"/>
              </w:rPr>
              <w:t>.</w:t>
            </w:r>
          </w:p>
        </w:tc>
      </w:tr>
      <w:tr w:rsidR="00CF5BD3" w:rsidRPr="00477F05" w:rsidTr="00507914">
        <w:trPr>
          <w:trHeight w:val="34"/>
        </w:trPr>
        <w:tc>
          <w:tcPr>
            <w:tcW w:w="358" w:type="dxa"/>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c>
          <w:tcPr>
            <w:tcW w:w="442" w:type="dxa"/>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c>
          <w:tcPr>
            <w:tcW w:w="9280" w:type="dxa"/>
            <w:gridSpan w:val="3"/>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r>
      <w:tr w:rsidR="00CF5BD3" w:rsidRPr="00477F05" w:rsidTr="00507914">
        <w:trPr>
          <w:trHeight w:val="34"/>
        </w:trPr>
        <w:tc>
          <w:tcPr>
            <w:tcW w:w="358" w:type="dxa"/>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CF5BD3" w:rsidRPr="007C6DD4" w:rsidRDefault="00CF5BD3" w:rsidP="00CF5BD3">
            <w:pPr>
              <w:suppressAutoHyphens/>
              <w:jc w:val="both"/>
              <w:rPr>
                <w:rFonts w:ascii="Arial" w:hAnsi="Arial" w:cs="Arial"/>
                <w:b/>
                <w:spacing w:val="-2"/>
                <w:sz w:val="16"/>
                <w:szCs w:val="16"/>
                <w:lang w:val="en-GB"/>
              </w:rPr>
            </w:pPr>
            <w:r w:rsidRPr="007C6DD4">
              <w:rPr>
                <w:rFonts w:ascii="Arial" w:hAnsi="Arial" w:cs="Arial"/>
                <w:b/>
                <w:spacing w:val="-2"/>
                <w:sz w:val="16"/>
                <w:szCs w:val="16"/>
                <w:lang w:val="en-GB"/>
              </w:rPr>
              <w:t>e)</w:t>
            </w:r>
          </w:p>
        </w:tc>
        <w:tc>
          <w:tcPr>
            <w:tcW w:w="9280" w:type="dxa"/>
            <w:gridSpan w:val="3"/>
          </w:tcPr>
          <w:p w:rsidR="00CF5BD3" w:rsidRPr="0043630A" w:rsidRDefault="00CF5BD3" w:rsidP="00CF5BD3">
            <w:pPr>
              <w:suppressAutoHyphens/>
              <w:jc w:val="both"/>
              <w:rPr>
                <w:rFonts w:ascii="Arial" w:hAnsi="Arial" w:cs="Arial"/>
                <w:spacing w:val="-2"/>
                <w:sz w:val="16"/>
                <w:szCs w:val="16"/>
                <w:lang w:val="fr-CA"/>
              </w:rPr>
            </w:pPr>
            <w:r w:rsidRPr="0043630A">
              <w:rPr>
                <w:rFonts w:ascii="Arial" w:hAnsi="Arial" w:cs="Arial"/>
                <w:b/>
                <w:spacing w:val="-2"/>
                <w:sz w:val="16"/>
                <w:szCs w:val="16"/>
                <w:lang w:val="fr-CA"/>
              </w:rPr>
              <w:t xml:space="preserve">À la discrétion de l’Assureur, </w:t>
            </w:r>
            <w:r w:rsidRPr="000A2FA2">
              <w:rPr>
                <w:rFonts w:ascii="Arial" w:hAnsi="Arial" w:cs="Arial"/>
                <w:b/>
                <w:spacing w:val="-2"/>
                <w:sz w:val="16"/>
                <w:szCs w:val="16"/>
                <w:lang w:val="fr-CA"/>
              </w:rPr>
              <w:t xml:space="preserve">La couverture ne peut prendre effet que si la présente </w:t>
            </w:r>
            <w:r w:rsidRPr="000A2FA2">
              <w:rPr>
                <w:rFonts w:ascii="Arial" w:hAnsi="Arial" w:cs="Arial"/>
                <w:b/>
                <w:i/>
                <w:iCs/>
                <w:spacing w:val="-2"/>
                <w:sz w:val="16"/>
                <w:szCs w:val="16"/>
                <w:lang w:val="fr-CA"/>
              </w:rPr>
              <w:t>proposition</w:t>
            </w:r>
            <w:r w:rsidRPr="000A2FA2">
              <w:rPr>
                <w:rFonts w:ascii="Arial" w:hAnsi="Arial" w:cs="Arial"/>
                <w:b/>
                <w:iCs/>
                <w:spacing w:val="-2"/>
                <w:sz w:val="16"/>
                <w:szCs w:val="16"/>
                <w:lang w:val="fr-CA"/>
              </w:rPr>
              <w:t xml:space="preserve"> </w:t>
            </w:r>
            <w:r w:rsidRPr="000A2FA2">
              <w:rPr>
                <w:rFonts w:ascii="Arial" w:hAnsi="Arial" w:cs="Arial"/>
                <w:b/>
                <w:spacing w:val="-2"/>
                <w:sz w:val="16"/>
                <w:szCs w:val="16"/>
                <w:lang w:val="fr-CA"/>
              </w:rPr>
              <w:t>a été dûment re</w:t>
            </w:r>
            <w:r>
              <w:rPr>
                <w:rFonts w:ascii="Arial" w:hAnsi="Arial" w:cs="Arial"/>
                <w:b/>
                <w:spacing w:val="-2"/>
                <w:sz w:val="16"/>
                <w:szCs w:val="16"/>
                <w:lang w:val="fr-CA"/>
              </w:rPr>
              <w:t>mplie ainsi que dûment signée,</w:t>
            </w:r>
            <w:r w:rsidRPr="000A2FA2">
              <w:rPr>
                <w:rFonts w:ascii="Arial" w:hAnsi="Arial" w:cs="Arial"/>
                <w:b/>
                <w:spacing w:val="-2"/>
                <w:sz w:val="16"/>
                <w:szCs w:val="16"/>
                <w:lang w:val="fr-CA"/>
              </w:rPr>
              <w:t xml:space="preserve"> datée</w:t>
            </w:r>
            <w:r>
              <w:rPr>
                <w:rFonts w:ascii="Arial" w:hAnsi="Arial" w:cs="Arial"/>
                <w:b/>
                <w:spacing w:val="-2"/>
                <w:sz w:val="16"/>
                <w:szCs w:val="16"/>
                <w:lang w:val="fr-CA"/>
              </w:rPr>
              <w:t xml:space="preserve"> et livrée à l’Assureur</w:t>
            </w:r>
            <w:r w:rsidRPr="0043630A">
              <w:rPr>
                <w:rFonts w:ascii="Arial" w:hAnsi="Arial" w:cs="Arial"/>
                <w:b/>
                <w:spacing w:val="-2"/>
                <w:sz w:val="16"/>
                <w:szCs w:val="16"/>
                <w:lang w:val="fr-CA"/>
              </w:rPr>
              <w:t xml:space="preserve">, </w:t>
            </w:r>
            <w:r>
              <w:rPr>
                <w:rFonts w:ascii="Arial" w:hAnsi="Arial" w:cs="Arial"/>
                <w:b/>
                <w:spacing w:val="-2"/>
                <w:sz w:val="16"/>
                <w:szCs w:val="16"/>
                <w:lang w:val="fr-CA"/>
              </w:rPr>
              <w:t>avec toute l’information relative à la proposition</w:t>
            </w:r>
            <w:r w:rsidRPr="0043630A">
              <w:rPr>
                <w:rFonts w:ascii="Arial" w:hAnsi="Arial" w:cs="Arial"/>
                <w:b/>
                <w:spacing w:val="-2"/>
                <w:sz w:val="16"/>
                <w:szCs w:val="16"/>
                <w:lang w:val="fr-CA"/>
              </w:rPr>
              <w:t>.</w:t>
            </w:r>
          </w:p>
        </w:tc>
      </w:tr>
      <w:tr w:rsidR="00CF5BD3" w:rsidRPr="00477F05" w:rsidTr="00507914">
        <w:trPr>
          <w:trHeight w:val="34"/>
        </w:trPr>
        <w:tc>
          <w:tcPr>
            <w:tcW w:w="358" w:type="dxa"/>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c>
          <w:tcPr>
            <w:tcW w:w="442" w:type="dxa"/>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c>
          <w:tcPr>
            <w:tcW w:w="9280" w:type="dxa"/>
            <w:gridSpan w:val="3"/>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r>
      <w:tr w:rsidR="00CF5BD3" w:rsidRPr="00477F05" w:rsidTr="00507914">
        <w:trPr>
          <w:trHeight w:val="34"/>
        </w:trPr>
        <w:tc>
          <w:tcPr>
            <w:tcW w:w="358" w:type="dxa"/>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Pr>
          <w:p w:rsidR="00CF5BD3" w:rsidRPr="0043630A" w:rsidRDefault="00CF5BD3" w:rsidP="00CF5BD3">
            <w:pPr>
              <w:suppressAutoHyphens/>
              <w:jc w:val="both"/>
              <w:rPr>
                <w:rFonts w:ascii="Arial" w:hAnsi="Arial" w:cs="Arial"/>
                <w:b/>
                <w:spacing w:val="-2"/>
                <w:sz w:val="16"/>
                <w:szCs w:val="16"/>
                <w:lang w:val="fr-CA"/>
              </w:rPr>
            </w:pPr>
            <w:r w:rsidRPr="0043630A">
              <w:rPr>
                <w:rFonts w:ascii="Arial" w:hAnsi="Arial" w:cs="Arial"/>
                <w:b/>
                <w:spacing w:val="-2"/>
                <w:sz w:val="16"/>
                <w:szCs w:val="16"/>
                <w:lang w:val="fr-CA"/>
              </w:rPr>
              <w:t>f)</w:t>
            </w:r>
          </w:p>
        </w:tc>
        <w:tc>
          <w:tcPr>
            <w:tcW w:w="9280" w:type="dxa"/>
            <w:gridSpan w:val="3"/>
          </w:tcPr>
          <w:p w:rsidR="00CF5BD3" w:rsidRPr="007C6DD4" w:rsidRDefault="00CF5BD3" w:rsidP="00CF5BD3">
            <w:pPr>
              <w:suppressAutoHyphens/>
              <w:jc w:val="both"/>
              <w:rPr>
                <w:rFonts w:ascii="Arial" w:hAnsi="Arial" w:cs="Arial"/>
                <w:b/>
                <w:spacing w:val="-2"/>
                <w:sz w:val="16"/>
                <w:szCs w:val="16"/>
                <w:lang w:val="fr-FR"/>
              </w:rPr>
            </w:pPr>
            <w:r w:rsidRPr="007C6DD4">
              <w:rPr>
                <w:rFonts w:ascii="Arial" w:hAnsi="Arial" w:cs="Arial"/>
                <w:b/>
                <w:spacing w:val="-2"/>
                <w:sz w:val="16"/>
                <w:szCs w:val="16"/>
                <w:lang w:val="fr-FR"/>
              </w:rPr>
              <w:t xml:space="preserve">En soumettant la présente Proposition de renouvellement en </w:t>
            </w:r>
            <w:r>
              <w:rPr>
                <w:rFonts w:ascii="Arial" w:hAnsi="Arial" w:cs="Arial"/>
                <w:b/>
                <w:spacing w:val="-2"/>
                <w:sz w:val="16"/>
                <w:szCs w:val="16"/>
                <w:lang w:val="fr-FR"/>
              </w:rPr>
              <w:t>franç</w:t>
            </w:r>
            <w:r w:rsidRPr="007C6DD4">
              <w:rPr>
                <w:rFonts w:ascii="Arial" w:hAnsi="Arial" w:cs="Arial"/>
                <w:b/>
                <w:spacing w:val="-2"/>
                <w:sz w:val="16"/>
                <w:szCs w:val="16"/>
                <w:lang w:val="fr-FR"/>
              </w:rPr>
              <w:t xml:space="preserve">ais les assurés proposés reconnaissent qu'ils ont expressément demandé que la police, si elle est émise, ainsi que tout avenant ou renouvellement futur, soient rédigés en </w:t>
            </w:r>
            <w:r>
              <w:rPr>
                <w:rFonts w:ascii="Arial" w:hAnsi="Arial" w:cs="Arial"/>
                <w:b/>
                <w:spacing w:val="-2"/>
                <w:sz w:val="16"/>
                <w:szCs w:val="16"/>
                <w:lang w:val="fr-FR"/>
              </w:rPr>
              <w:t>franç</w:t>
            </w:r>
            <w:r w:rsidRPr="007C6DD4">
              <w:rPr>
                <w:rFonts w:ascii="Arial" w:hAnsi="Arial" w:cs="Arial"/>
                <w:b/>
                <w:spacing w:val="-2"/>
                <w:sz w:val="16"/>
                <w:szCs w:val="16"/>
                <w:lang w:val="fr-FR"/>
              </w:rPr>
              <w:t xml:space="preserve">ais, et ce, jusqu'à ce que l'assureur reçoive une demande par écrit de fournir la police en </w:t>
            </w:r>
            <w:r>
              <w:rPr>
                <w:rFonts w:ascii="Arial" w:hAnsi="Arial" w:cs="Arial"/>
                <w:b/>
                <w:spacing w:val="-2"/>
                <w:sz w:val="16"/>
                <w:szCs w:val="16"/>
                <w:lang w:val="fr-FR"/>
              </w:rPr>
              <w:t>angl</w:t>
            </w:r>
            <w:r w:rsidRPr="007C6DD4">
              <w:rPr>
                <w:rFonts w:ascii="Arial" w:hAnsi="Arial" w:cs="Arial"/>
                <w:b/>
                <w:spacing w:val="-2"/>
                <w:sz w:val="16"/>
                <w:szCs w:val="16"/>
                <w:lang w:val="fr-FR"/>
              </w:rPr>
              <w:t>ais.</w:t>
            </w:r>
          </w:p>
        </w:tc>
      </w:tr>
      <w:tr w:rsidR="00CF5BD3" w:rsidRPr="00477F05" w:rsidTr="000B086A">
        <w:trPr>
          <w:trHeight w:val="34"/>
        </w:trPr>
        <w:tc>
          <w:tcPr>
            <w:tcW w:w="358" w:type="dxa"/>
            <w:tcBorders>
              <w:bottom w:val="nil"/>
            </w:tcBorders>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c>
          <w:tcPr>
            <w:tcW w:w="442" w:type="dxa"/>
            <w:tcBorders>
              <w:bottom w:val="nil"/>
            </w:tcBorders>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c>
          <w:tcPr>
            <w:tcW w:w="9280" w:type="dxa"/>
            <w:gridSpan w:val="3"/>
            <w:tcBorders>
              <w:bottom w:val="nil"/>
            </w:tcBorders>
          </w:tcPr>
          <w:p w:rsidR="00CF5BD3" w:rsidRPr="00CF5BD3"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8"/>
                <w:szCs w:val="8"/>
              </w:rPr>
            </w:pPr>
          </w:p>
        </w:tc>
      </w:tr>
      <w:tr w:rsidR="00CF5BD3" w:rsidRPr="00477F05" w:rsidTr="000B086A">
        <w:trPr>
          <w:trHeight w:val="34"/>
        </w:trPr>
        <w:tc>
          <w:tcPr>
            <w:tcW w:w="358" w:type="dxa"/>
            <w:tcBorders>
              <w:bottom w:val="nil"/>
            </w:tcBorders>
          </w:tcPr>
          <w:p w:rsidR="00CF5BD3" w:rsidRPr="00477F05" w:rsidRDefault="00CF5BD3" w:rsidP="00CF5BD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c>
        <w:tc>
          <w:tcPr>
            <w:tcW w:w="442" w:type="dxa"/>
            <w:tcBorders>
              <w:bottom w:val="nil"/>
            </w:tcBorders>
          </w:tcPr>
          <w:p w:rsidR="00CF5BD3" w:rsidRPr="00FC5E34" w:rsidRDefault="00CF5BD3" w:rsidP="00CF5BD3">
            <w:pPr>
              <w:suppressAutoHyphens/>
              <w:rPr>
                <w:rFonts w:ascii="Arial" w:hAnsi="Arial" w:cs="Arial"/>
                <w:spacing w:val="-2"/>
                <w:sz w:val="16"/>
                <w:szCs w:val="16"/>
                <w:lang w:val="fr-CA"/>
              </w:rPr>
            </w:pPr>
          </w:p>
        </w:tc>
        <w:tc>
          <w:tcPr>
            <w:tcW w:w="9280" w:type="dxa"/>
            <w:gridSpan w:val="3"/>
            <w:tcBorders>
              <w:bottom w:val="nil"/>
            </w:tcBorders>
          </w:tcPr>
          <w:p w:rsidR="00CF5BD3" w:rsidRPr="00FC5E34" w:rsidRDefault="00CF5BD3" w:rsidP="00CF5BD3">
            <w:pPr>
              <w:suppressAutoHyphens/>
              <w:jc w:val="both"/>
              <w:rPr>
                <w:rFonts w:ascii="Arial" w:hAnsi="Arial" w:cs="Arial"/>
                <w:b/>
                <w:spacing w:val="-2"/>
                <w:sz w:val="16"/>
                <w:szCs w:val="16"/>
              </w:rPr>
            </w:pPr>
            <w:r w:rsidRPr="007C6DD4">
              <w:rPr>
                <w:rFonts w:ascii="Arial" w:hAnsi="Arial" w:cs="Arial"/>
                <w:b/>
                <w:spacing w:val="-2"/>
                <w:sz w:val="16"/>
                <w:szCs w:val="16"/>
                <w:lang w:val="en-GB"/>
              </w:rPr>
              <w:t xml:space="preserve">By submitting this Renewal Application in </w:t>
            </w:r>
            <w:r>
              <w:rPr>
                <w:rFonts w:ascii="Arial" w:hAnsi="Arial" w:cs="Arial"/>
                <w:b/>
                <w:spacing w:val="-2"/>
                <w:sz w:val="16"/>
                <w:szCs w:val="16"/>
                <w:lang w:val="en-GB"/>
              </w:rPr>
              <w:t>French</w:t>
            </w:r>
            <w:r w:rsidRPr="007C6DD4">
              <w:rPr>
                <w:rFonts w:ascii="Arial" w:hAnsi="Arial" w:cs="Arial"/>
                <w:b/>
                <w:spacing w:val="-2"/>
                <w:sz w:val="16"/>
                <w:szCs w:val="16"/>
                <w:lang w:val="en-GB"/>
              </w:rPr>
              <w:t xml:space="preserve"> it is acknowledged by the Proposed Insureds that it is their express request that the Policy and any future amendments and replacements, if and when issued, be drawn up in </w:t>
            </w:r>
            <w:r>
              <w:rPr>
                <w:rFonts w:ascii="Arial" w:hAnsi="Arial" w:cs="Arial"/>
                <w:b/>
                <w:spacing w:val="-2"/>
                <w:sz w:val="16"/>
                <w:szCs w:val="16"/>
                <w:lang w:val="en-GB"/>
              </w:rPr>
              <w:t>French</w:t>
            </w:r>
            <w:r w:rsidRPr="007C6DD4">
              <w:rPr>
                <w:rFonts w:ascii="Arial" w:hAnsi="Arial" w:cs="Arial"/>
                <w:b/>
                <w:spacing w:val="-2"/>
                <w:sz w:val="16"/>
                <w:szCs w:val="16"/>
                <w:lang w:val="en-GB"/>
              </w:rPr>
              <w:t xml:space="preserve">, and so continue until requested in </w:t>
            </w:r>
            <w:r>
              <w:rPr>
                <w:rFonts w:ascii="Arial" w:hAnsi="Arial" w:cs="Arial"/>
                <w:b/>
                <w:spacing w:val="-2"/>
                <w:sz w:val="16"/>
                <w:szCs w:val="16"/>
                <w:lang w:val="en-GB"/>
              </w:rPr>
              <w:t>English</w:t>
            </w:r>
            <w:r w:rsidRPr="007C6DD4">
              <w:rPr>
                <w:rFonts w:ascii="Arial" w:hAnsi="Arial" w:cs="Arial"/>
                <w:b/>
                <w:spacing w:val="-2"/>
                <w:sz w:val="16"/>
                <w:szCs w:val="16"/>
                <w:lang w:val="en-GB"/>
              </w:rPr>
              <w:t>.</w:t>
            </w:r>
          </w:p>
        </w:tc>
      </w:tr>
    </w:tbl>
    <w:p w:rsidR="00153F97" w:rsidRDefault="00153F97">
      <w:pPr>
        <w:rPr>
          <w:sz w:val="2"/>
          <w:szCs w:val="2"/>
          <w:lang w:val="fr-CA"/>
        </w:rPr>
      </w:pPr>
    </w:p>
    <w:p w:rsidR="000B086A" w:rsidRDefault="000B086A">
      <w:pPr>
        <w:rPr>
          <w:sz w:val="2"/>
          <w:szCs w:val="2"/>
          <w:lang w:val="fr-CA"/>
        </w:rPr>
      </w:pPr>
      <w:r>
        <w:rPr>
          <w:sz w:val="2"/>
          <w:szCs w:val="2"/>
          <w:lang w:val="fr-CA"/>
        </w:rPr>
        <w:br w:type="page"/>
      </w:r>
    </w:p>
    <w:p w:rsidR="00DA4B9B" w:rsidRDefault="00DA4B9B">
      <w:pPr>
        <w:rPr>
          <w:sz w:val="2"/>
          <w:szCs w:val="2"/>
          <w:lang w:val="fr-CA"/>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630"/>
        <w:gridCol w:w="4410"/>
      </w:tblGrid>
      <w:tr w:rsidR="00E91144" w:rsidRPr="0063703D" w:rsidTr="00CF5BD3">
        <w:trPr>
          <w:trHeight w:val="20"/>
        </w:trPr>
        <w:tc>
          <w:tcPr>
            <w:tcW w:w="10062" w:type="dxa"/>
            <w:gridSpan w:val="3"/>
            <w:tcBorders>
              <w:top w:val="nil"/>
              <w:left w:val="nil"/>
              <w:bottom w:val="nil"/>
              <w:right w:val="nil"/>
            </w:tcBorders>
            <w:shd w:val="clear" w:color="auto" w:fill="auto"/>
          </w:tcPr>
          <w:p w:rsidR="00E91144" w:rsidRPr="00504FB4" w:rsidRDefault="00E91144" w:rsidP="001E080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u w:val="single"/>
                <w:lang w:val="fr-CA"/>
              </w:rPr>
            </w:pPr>
            <w:r w:rsidRPr="00504FB4">
              <w:rPr>
                <w:rFonts w:ascii="Arial" w:hAnsi="Arial" w:cs="Arial"/>
                <w:b/>
                <w:sz w:val="16"/>
                <w:szCs w:val="16"/>
                <w:u w:val="single"/>
                <w:lang w:val="fr-CA"/>
              </w:rPr>
              <w:t>DIVULGATION DE RENSEIGNEMENTS PERSONNELS ET CONSENTEMENT</w:t>
            </w:r>
          </w:p>
        </w:tc>
      </w:tr>
      <w:tr w:rsidR="00E91144" w:rsidRPr="0063703D" w:rsidTr="00CF5BD3">
        <w:trPr>
          <w:trHeight w:val="20"/>
        </w:trPr>
        <w:tc>
          <w:tcPr>
            <w:tcW w:w="10062" w:type="dxa"/>
            <w:gridSpan w:val="3"/>
            <w:tcBorders>
              <w:top w:val="nil"/>
              <w:left w:val="nil"/>
              <w:bottom w:val="nil"/>
              <w:right w:val="nil"/>
            </w:tcBorders>
            <w:shd w:val="clear" w:color="auto" w:fill="auto"/>
          </w:tcPr>
          <w:p w:rsidR="00E91144" w:rsidRDefault="00E91144" w:rsidP="001E080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sz w:val="16"/>
                <w:szCs w:val="16"/>
                <w:lang w:val="fr-CA"/>
              </w:rPr>
            </w:pPr>
          </w:p>
        </w:tc>
      </w:tr>
      <w:tr w:rsidR="00E91144" w:rsidRPr="0063703D" w:rsidTr="00CF5BD3">
        <w:trPr>
          <w:trHeight w:val="20"/>
        </w:trPr>
        <w:tc>
          <w:tcPr>
            <w:tcW w:w="10062" w:type="dxa"/>
            <w:gridSpan w:val="3"/>
            <w:tcBorders>
              <w:top w:val="nil"/>
              <w:left w:val="nil"/>
              <w:bottom w:val="nil"/>
              <w:right w:val="nil"/>
            </w:tcBorders>
            <w:shd w:val="clear" w:color="auto" w:fill="auto"/>
          </w:tcPr>
          <w:p w:rsidR="00E91144" w:rsidRDefault="00E91144" w:rsidP="001E080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113"/>
              <w:jc w:val="both"/>
              <w:rPr>
                <w:rFonts w:ascii="Arial" w:hAnsi="Arial" w:cs="Arial"/>
                <w:sz w:val="16"/>
                <w:szCs w:val="16"/>
                <w:lang w:val="fr-CA"/>
              </w:rPr>
            </w:pPr>
            <w:r>
              <w:rPr>
                <w:rFonts w:ascii="Arial" w:hAnsi="Arial" w:cs="Arial"/>
                <w:bCs/>
                <w:sz w:val="16"/>
                <w:szCs w:val="16"/>
                <w:lang w:val="fr-CA"/>
              </w:rPr>
              <w:t xml:space="preserve">Le dirigeant autorisé soussigné de la </w:t>
            </w:r>
            <w:r>
              <w:rPr>
                <w:rFonts w:ascii="Arial" w:hAnsi="Arial" w:cs="Arial"/>
                <w:b/>
                <w:bCs/>
                <w:sz w:val="16"/>
                <w:szCs w:val="16"/>
                <w:lang w:val="fr-CA"/>
              </w:rPr>
              <w:t>société</w:t>
            </w:r>
            <w:r>
              <w:rPr>
                <w:rFonts w:ascii="Arial" w:hAnsi="Arial" w:cs="Arial"/>
                <w:bCs/>
                <w:sz w:val="16"/>
                <w:szCs w:val="16"/>
                <w:lang w:val="fr-CA"/>
              </w:rPr>
              <w:t xml:space="preserve"> reconnaît que tous les renseignements personnels fournis relativement à l’assurance demandée, y compris les renseignements figurant dans la présente </w:t>
            </w:r>
            <w:r>
              <w:rPr>
                <w:rFonts w:ascii="Arial" w:hAnsi="Arial" w:cs="Arial"/>
                <w:b/>
                <w:bCs/>
                <w:sz w:val="16"/>
                <w:szCs w:val="16"/>
                <w:lang w:val="fr-CA"/>
              </w:rPr>
              <w:t xml:space="preserve">demande d'assurance </w:t>
            </w:r>
            <w:r>
              <w:rPr>
                <w:rFonts w:ascii="Arial" w:hAnsi="Arial" w:cs="Arial"/>
                <w:sz w:val="16"/>
                <w:szCs w:val="16"/>
                <w:lang w:val="fr-CA"/>
              </w:rPr>
              <w:t>et toute</w:t>
            </w:r>
            <w:r>
              <w:rPr>
                <w:rFonts w:ascii="Arial" w:hAnsi="Arial" w:cs="Arial"/>
                <w:b/>
                <w:sz w:val="16"/>
                <w:szCs w:val="16"/>
                <w:lang w:val="fr-CA"/>
              </w:rPr>
              <w:t xml:space="preserve"> information relative à la demande d'assurance</w:t>
            </w:r>
            <w:r>
              <w:rPr>
                <w:rFonts w:ascii="Arial" w:hAnsi="Arial" w:cs="Arial"/>
                <w:bCs/>
                <w:sz w:val="16"/>
                <w:szCs w:val="16"/>
                <w:lang w:val="fr-CA"/>
              </w:rPr>
              <w:t xml:space="preserve">, ont été recueillis conformément avec toutes les lois applicables à la protection des renseignements personnels.  Le soussigné confirme que tous les consentements nécessaires ont été obtenus aux fins de la collecte, de l’utilisation et de la divulgation de ces renseignements en vue de toute enquête et de toute recherche relative à la présente </w:t>
            </w:r>
            <w:r>
              <w:rPr>
                <w:rFonts w:ascii="Arial" w:hAnsi="Arial" w:cs="Arial"/>
                <w:b/>
                <w:bCs/>
                <w:sz w:val="16"/>
                <w:szCs w:val="16"/>
                <w:lang w:val="fr-CA"/>
              </w:rPr>
              <w:t>demande</w:t>
            </w:r>
            <w:r>
              <w:rPr>
                <w:rFonts w:ascii="Arial" w:hAnsi="Arial" w:cs="Arial"/>
                <w:bCs/>
                <w:sz w:val="16"/>
                <w:szCs w:val="16"/>
                <w:lang w:val="fr-CA"/>
              </w:rPr>
              <w:t xml:space="preserve"> </w:t>
            </w:r>
            <w:r>
              <w:rPr>
                <w:rFonts w:ascii="Arial" w:hAnsi="Arial" w:cs="Arial"/>
                <w:b/>
                <w:bCs/>
                <w:sz w:val="16"/>
                <w:szCs w:val="16"/>
                <w:lang w:val="fr-CA"/>
              </w:rPr>
              <w:t>d’assurance</w:t>
            </w:r>
            <w:r>
              <w:rPr>
                <w:rFonts w:ascii="Arial" w:hAnsi="Arial" w:cs="Arial"/>
                <w:bCs/>
                <w:sz w:val="16"/>
                <w:szCs w:val="16"/>
                <w:lang w:val="fr-CA"/>
              </w:rPr>
              <w:t xml:space="preserve"> et, s’il y a lieu, de toute enquête et de tout règlement relatifs à des </w:t>
            </w:r>
            <w:r>
              <w:rPr>
                <w:rFonts w:ascii="Arial" w:hAnsi="Arial" w:cs="Arial"/>
                <w:b/>
                <w:bCs/>
                <w:sz w:val="16"/>
                <w:szCs w:val="16"/>
                <w:lang w:val="fr-CA"/>
              </w:rPr>
              <w:t>réclamations</w:t>
            </w:r>
            <w:r>
              <w:rPr>
                <w:rFonts w:ascii="Arial" w:hAnsi="Arial" w:cs="Arial"/>
                <w:bCs/>
                <w:sz w:val="16"/>
                <w:szCs w:val="16"/>
                <w:lang w:val="fr-CA"/>
              </w:rPr>
              <w:t xml:space="preserve">, de la détection et la prévention des fraudes et des mesures requises ou autorisées par la loi. </w:t>
            </w:r>
          </w:p>
        </w:tc>
      </w:tr>
      <w:tr w:rsidR="00E91144" w:rsidRPr="0063703D" w:rsidTr="00CF5BD3">
        <w:trPr>
          <w:trHeight w:val="80"/>
        </w:trPr>
        <w:tc>
          <w:tcPr>
            <w:tcW w:w="10062" w:type="dxa"/>
            <w:gridSpan w:val="3"/>
            <w:tcBorders>
              <w:top w:val="nil"/>
              <w:left w:val="nil"/>
              <w:bottom w:val="nil"/>
              <w:right w:val="nil"/>
            </w:tcBorders>
            <w:shd w:val="clear" w:color="auto" w:fill="auto"/>
          </w:tcPr>
          <w:p w:rsidR="00E91144" w:rsidRPr="00504FB4" w:rsidRDefault="00E91144" w:rsidP="001E0803">
            <w:pPr>
              <w:suppressAutoHyphens/>
              <w:rPr>
                <w:rFonts w:ascii="Arial" w:hAnsi="Arial" w:cs="Arial"/>
                <w:spacing w:val="-2"/>
                <w:sz w:val="16"/>
                <w:szCs w:val="16"/>
                <w:lang w:val="fr-CA"/>
              </w:rPr>
            </w:pPr>
          </w:p>
        </w:tc>
      </w:tr>
      <w:tr w:rsidR="00E91144" w:rsidRPr="0063703D" w:rsidTr="00CF5BD3">
        <w:trPr>
          <w:trHeight w:val="60"/>
        </w:trPr>
        <w:tc>
          <w:tcPr>
            <w:tcW w:w="10062" w:type="dxa"/>
            <w:gridSpan w:val="3"/>
            <w:tcBorders>
              <w:top w:val="nil"/>
              <w:left w:val="nil"/>
              <w:bottom w:val="nil"/>
              <w:right w:val="nil"/>
            </w:tcBorders>
            <w:shd w:val="clear" w:color="auto" w:fill="auto"/>
          </w:tcPr>
          <w:p w:rsidR="00E91144" w:rsidRPr="00504FB4" w:rsidRDefault="00E91144" w:rsidP="001E0803">
            <w:pPr>
              <w:suppressAutoHyphens/>
              <w:rPr>
                <w:rFonts w:ascii="Arial" w:hAnsi="Arial" w:cs="Arial"/>
                <w:spacing w:val="-2"/>
                <w:sz w:val="16"/>
                <w:szCs w:val="16"/>
                <w:lang w:val="fr-CA"/>
              </w:rPr>
            </w:pPr>
          </w:p>
        </w:tc>
      </w:tr>
      <w:tr w:rsidR="00E91144" w:rsidRPr="007C6DD4" w:rsidTr="00CF5BD3">
        <w:trPr>
          <w:trHeight w:val="20"/>
        </w:trPr>
        <w:tc>
          <w:tcPr>
            <w:tcW w:w="5022" w:type="dxa"/>
            <w:tcBorders>
              <w:top w:val="nil"/>
              <w:left w:val="nil"/>
              <w:bottom w:val="single" w:sz="4" w:space="0" w:color="auto"/>
              <w:right w:val="nil"/>
            </w:tcBorders>
            <w:shd w:val="clear" w:color="auto" w:fill="auto"/>
          </w:tcPr>
          <w:p w:rsidR="00E91144" w:rsidRPr="007C6DD4" w:rsidRDefault="00E91144" w:rsidP="001E0803">
            <w:pPr>
              <w:suppressAutoHyphens/>
              <w:rPr>
                <w:rFonts w:ascii="Arial" w:hAnsi="Arial" w:cs="Arial"/>
                <w:spacing w:val="-2"/>
                <w:sz w:val="16"/>
                <w:szCs w:val="16"/>
                <w:lang w:val="en-GB"/>
              </w:rPr>
            </w:pPr>
            <w:r w:rsidRPr="007C6DD4">
              <w:rPr>
                <w:rFonts w:ascii="Arial" w:hAnsi="Arial" w:cs="Arial"/>
                <w:spacing w:val="-2"/>
                <w:sz w:val="16"/>
                <w:szCs w:val="16"/>
                <w:lang w:val="en-GB"/>
              </w:rPr>
              <w:fldChar w:fldCharType="begin">
                <w:ffData>
                  <w:name w:val="Text37"/>
                  <w:enabled/>
                  <w:calcOnExit w:val="0"/>
                  <w:textInput/>
                </w:ffData>
              </w:fldChar>
            </w:r>
            <w:r w:rsidRPr="007C6DD4">
              <w:rPr>
                <w:rFonts w:ascii="Arial" w:hAnsi="Arial" w:cs="Arial"/>
                <w:spacing w:val="-2"/>
                <w:sz w:val="16"/>
                <w:szCs w:val="16"/>
                <w:lang w:val="en-GB"/>
              </w:rPr>
              <w:instrText xml:space="preserve"> FORMTEXT </w:instrText>
            </w:r>
            <w:r w:rsidRPr="007C6DD4">
              <w:rPr>
                <w:rFonts w:ascii="Arial" w:hAnsi="Arial" w:cs="Arial"/>
                <w:spacing w:val="-2"/>
                <w:sz w:val="16"/>
                <w:szCs w:val="16"/>
                <w:lang w:val="en-GB"/>
              </w:rPr>
            </w:r>
            <w:r w:rsidRPr="007C6DD4">
              <w:rPr>
                <w:rFonts w:ascii="Arial" w:hAnsi="Arial" w:cs="Arial"/>
                <w:spacing w:val="-2"/>
                <w:sz w:val="16"/>
                <w:szCs w:val="16"/>
                <w:lang w:val="en-GB"/>
              </w:rPr>
              <w:fldChar w:fldCharType="separate"/>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fldChar w:fldCharType="end"/>
            </w:r>
          </w:p>
        </w:tc>
        <w:tc>
          <w:tcPr>
            <w:tcW w:w="63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4410" w:type="dxa"/>
            <w:tcBorders>
              <w:top w:val="nil"/>
              <w:left w:val="nil"/>
              <w:bottom w:val="single" w:sz="4" w:space="0" w:color="auto"/>
              <w:right w:val="nil"/>
            </w:tcBorders>
            <w:shd w:val="clear" w:color="auto" w:fill="auto"/>
          </w:tcPr>
          <w:p w:rsidR="00E91144" w:rsidRPr="007C6DD4" w:rsidRDefault="00E91144" w:rsidP="001E0803">
            <w:pPr>
              <w:suppressAutoHyphens/>
              <w:rPr>
                <w:rFonts w:ascii="Arial" w:hAnsi="Arial" w:cs="Arial"/>
                <w:spacing w:val="-2"/>
                <w:sz w:val="16"/>
                <w:szCs w:val="16"/>
                <w:lang w:val="en-GB"/>
              </w:rPr>
            </w:pPr>
            <w:r w:rsidRPr="007C6DD4">
              <w:rPr>
                <w:rFonts w:ascii="Arial" w:hAnsi="Arial" w:cs="Arial"/>
                <w:spacing w:val="-2"/>
                <w:sz w:val="16"/>
                <w:szCs w:val="16"/>
                <w:lang w:val="en-GB"/>
              </w:rPr>
              <w:fldChar w:fldCharType="begin">
                <w:ffData>
                  <w:name w:val="Text37"/>
                  <w:enabled/>
                  <w:calcOnExit w:val="0"/>
                  <w:textInput/>
                </w:ffData>
              </w:fldChar>
            </w:r>
            <w:r w:rsidRPr="007C6DD4">
              <w:rPr>
                <w:rFonts w:ascii="Arial" w:hAnsi="Arial" w:cs="Arial"/>
                <w:spacing w:val="-2"/>
                <w:sz w:val="16"/>
                <w:szCs w:val="16"/>
                <w:lang w:val="en-GB"/>
              </w:rPr>
              <w:instrText xml:space="preserve"> FORMTEXT </w:instrText>
            </w:r>
            <w:r w:rsidRPr="007C6DD4">
              <w:rPr>
                <w:rFonts w:ascii="Arial" w:hAnsi="Arial" w:cs="Arial"/>
                <w:spacing w:val="-2"/>
                <w:sz w:val="16"/>
                <w:szCs w:val="16"/>
                <w:lang w:val="en-GB"/>
              </w:rPr>
            </w:r>
            <w:r w:rsidRPr="007C6DD4">
              <w:rPr>
                <w:rFonts w:ascii="Arial" w:hAnsi="Arial" w:cs="Arial"/>
                <w:spacing w:val="-2"/>
                <w:sz w:val="16"/>
                <w:szCs w:val="16"/>
                <w:lang w:val="en-GB"/>
              </w:rPr>
              <w:fldChar w:fldCharType="separate"/>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fldChar w:fldCharType="end"/>
            </w:r>
          </w:p>
        </w:tc>
      </w:tr>
      <w:tr w:rsidR="00E91144" w:rsidRPr="0063703D" w:rsidTr="00CF5BD3">
        <w:trPr>
          <w:trHeight w:val="20"/>
        </w:trPr>
        <w:tc>
          <w:tcPr>
            <w:tcW w:w="5022" w:type="dxa"/>
            <w:tcBorders>
              <w:top w:val="single" w:sz="4" w:space="0" w:color="auto"/>
              <w:left w:val="nil"/>
              <w:bottom w:val="nil"/>
              <w:right w:val="nil"/>
            </w:tcBorders>
            <w:shd w:val="clear" w:color="auto" w:fill="auto"/>
          </w:tcPr>
          <w:p w:rsidR="00E91144" w:rsidRPr="00504FB4" w:rsidRDefault="00E91144" w:rsidP="001E0803">
            <w:pPr>
              <w:suppressAutoHyphens/>
              <w:rPr>
                <w:rFonts w:ascii="Arial" w:hAnsi="Arial" w:cs="Arial"/>
                <w:spacing w:val="-2"/>
                <w:sz w:val="16"/>
                <w:szCs w:val="16"/>
                <w:lang w:val="fr-CA"/>
              </w:rPr>
            </w:pPr>
            <w:r>
              <w:rPr>
                <w:rFonts w:ascii="Arial" w:hAnsi="Arial" w:cs="Arial"/>
                <w:sz w:val="16"/>
                <w:szCs w:val="16"/>
                <w:lang w:val="fr-CA"/>
              </w:rPr>
              <w:t xml:space="preserve">Nom de la </w:t>
            </w:r>
            <w:r>
              <w:rPr>
                <w:rFonts w:ascii="Arial" w:hAnsi="Arial" w:cs="Arial"/>
                <w:b/>
                <w:sz w:val="16"/>
                <w:szCs w:val="16"/>
                <w:lang w:val="fr-CA"/>
              </w:rPr>
              <w:t>Société</w:t>
            </w:r>
            <w:r>
              <w:rPr>
                <w:rFonts w:ascii="Arial" w:hAnsi="Arial" w:cs="Arial"/>
                <w:sz w:val="16"/>
                <w:szCs w:val="16"/>
                <w:lang w:val="fr-CA"/>
              </w:rPr>
              <w:t xml:space="preserve"> (en caractères d'imprimerie</w:t>
            </w:r>
          </w:p>
        </w:tc>
        <w:tc>
          <w:tcPr>
            <w:tcW w:w="630" w:type="dxa"/>
            <w:tcBorders>
              <w:top w:val="nil"/>
              <w:left w:val="nil"/>
              <w:bottom w:val="nil"/>
              <w:right w:val="nil"/>
            </w:tcBorders>
            <w:shd w:val="clear" w:color="auto" w:fill="auto"/>
          </w:tcPr>
          <w:p w:rsidR="00E91144" w:rsidRPr="00504FB4" w:rsidRDefault="00E91144" w:rsidP="001E0803">
            <w:pPr>
              <w:suppressAutoHyphens/>
              <w:rPr>
                <w:rFonts w:ascii="Arial" w:hAnsi="Arial" w:cs="Arial"/>
                <w:spacing w:val="-2"/>
                <w:sz w:val="16"/>
                <w:szCs w:val="16"/>
                <w:lang w:val="fr-CA"/>
              </w:rPr>
            </w:pPr>
          </w:p>
        </w:tc>
        <w:tc>
          <w:tcPr>
            <w:tcW w:w="4410" w:type="dxa"/>
            <w:tcBorders>
              <w:top w:val="nil"/>
              <w:left w:val="nil"/>
              <w:bottom w:val="nil"/>
              <w:right w:val="nil"/>
            </w:tcBorders>
            <w:shd w:val="clear" w:color="auto" w:fill="auto"/>
          </w:tcPr>
          <w:p w:rsidR="00E91144" w:rsidRDefault="00E91144" w:rsidP="001E080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Pr>
                <w:rFonts w:ascii="Arial" w:hAnsi="Arial" w:cs="Arial"/>
                <w:sz w:val="16"/>
                <w:szCs w:val="16"/>
                <w:lang w:val="fr-CA"/>
              </w:rPr>
              <w:t xml:space="preserve">Nom du (de la) président(e) du conseil ou du (de la) président(e) </w:t>
            </w:r>
          </w:p>
        </w:tc>
      </w:tr>
      <w:tr w:rsidR="00E91144" w:rsidRPr="007C6DD4" w:rsidTr="00CF5BD3">
        <w:trPr>
          <w:trHeight w:val="20"/>
        </w:trPr>
        <w:tc>
          <w:tcPr>
            <w:tcW w:w="5022"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r w:rsidRPr="007C6DD4">
              <w:rPr>
                <w:rFonts w:ascii="Arial" w:hAnsi="Arial" w:cs="Arial"/>
                <w:spacing w:val="-2"/>
                <w:sz w:val="16"/>
                <w:szCs w:val="16"/>
                <w:lang w:val="en-GB"/>
              </w:rPr>
              <w:t>(</w:t>
            </w:r>
            <w:r>
              <w:rPr>
                <w:rFonts w:ascii="Arial" w:hAnsi="Arial" w:cs="Arial"/>
                <w:spacing w:val="-2"/>
                <w:sz w:val="16"/>
                <w:szCs w:val="16"/>
                <w:lang w:val="en-GB"/>
              </w:rPr>
              <w:t>En caractères d’imprmerie</w:t>
            </w:r>
            <w:r w:rsidRPr="007C6DD4">
              <w:rPr>
                <w:rFonts w:ascii="Arial" w:hAnsi="Arial" w:cs="Arial"/>
                <w:spacing w:val="-2"/>
                <w:sz w:val="16"/>
                <w:szCs w:val="16"/>
                <w:lang w:val="en-GB"/>
              </w:rPr>
              <w:t>)</w:t>
            </w:r>
          </w:p>
        </w:tc>
        <w:tc>
          <w:tcPr>
            <w:tcW w:w="63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4410" w:type="dxa"/>
            <w:tcBorders>
              <w:top w:val="nil"/>
              <w:left w:val="nil"/>
              <w:bottom w:val="nil"/>
              <w:right w:val="nil"/>
            </w:tcBorders>
            <w:shd w:val="clear" w:color="auto" w:fill="auto"/>
          </w:tcPr>
          <w:p w:rsidR="00E91144" w:rsidRDefault="00E91144" w:rsidP="001E0803">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lang w:val="fr-CA"/>
              </w:rPr>
            </w:pPr>
            <w:r>
              <w:rPr>
                <w:rFonts w:ascii="Arial" w:hAnsi="Arial" w:cs="Arial"/>
                <w:sz w:val="16"/>
                <w:szCs w:val="16"/>
                <w:lang w:val="fr-CA"/>
              </w:rPr>
              <w:t>(en caractères d'imprimerie)</w:t>
            </w:r>
          </w:p>
        </w:tc>
      </w:tr>
      <w:tr w:rsidR="00E91144" w:rsidRPr="007C6DD4" w:rsidTr="00CF5BD3">
        <w:trPr>
          <w:trHeight w:val="20"/>
        </w:trPr>
        <w:tc>
          <w:tcPr>
            <w:tcW w:w="5022"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63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441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r>
      <w:tr w:rsidR="00E91144" w:rsidRPr="007C6DD4" w:rsidTr="00CF5BD3">
        <w:trPr>
          <w:trHeight w:val="20"/>
        </w:trPr>
        <w:tc>
          <w:tcPr>
            <w:tcW w:w="5022"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63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441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r>
      <w:tr w:rsidR="00E91144" w:rsidRPr="007C6DD4" w:rsidTr="00CF5BD3">
        <w:trPr>
          <w:trHeight w:val="20"/>
        </w:trPr>
        <w:tc>
          <w:tcPr>
            <w:tcW w:w="5022"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63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441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r>
      <w:tr w:rsidR="00E91144" w:rsidRPr="007C6DD4" w:rsidTr="00CF5BD3">
        <w:trPr>
          <w:trHeight w:val="20"/>
        </w:trPr>
        <w:tc>
          <w:tcPr>
            <w:tcW w:w="5022"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63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441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r>
      <w:tr w:rsidR="00E91144" w:rsidRPr="007C6DD4" w:rsidTr="00CF5BD3">
        <w:trPr>
          <w:trHeight w:val="20"/>
        </w:trPr>
        <w:tc>
          <w:tcPr>
            <w:tcW w:w="5022" w:type="dxa"/>
            <w:tcBorders>
              <w:top w:val="nil"/>
              <w:left w:val="nil"/>
              <w:bottom w:val="single" w:sz="4" w:space="0" w:color="auto"/>
              <w:right w:val="nil"/>
            </w:tcBorders>
            <w:shd w:val="clear" w:color="auto" w:fill="auto"/>
          </w:tcPr>
          <w:p w:rsidR="00E91144" w:rsidRPr="007C6DD4" w:rsidRDefault="00E91144" w:rsidP="001E0803">
            <w:pPr>
              <w:suppressAutoHyphens/>
              <w:rPr>
                <w:rFonts w:ascii="Arial" w:hAnsi="Arial" w:cs="Arial"/>
                <w:spacing w:val="-2"/>
                <w:sz w:val="16"/>
                <w:szCs w:val="16"/>
                <w:lang w:val="en-GB"/>
              </w:rPr>
            </w:pPr>
            <w:r w:rsidRPr="007C6DD4">
              <w:rPr>
                <w:rFonts w:ascii="Arial" w:hAnsi="Arial" w:cs="Arial"/>
                <w:spacing w:val="-2"/>
                <w:sz w:val="16"/>
                <w:szCs w:val="16"/>
                <w:lang w:val="en-GB"/>
              </w:rPr>
              <w:fldChar w:fldCharType="begin">
                <w:ffData>
                  <w:name w:val="Text37"/>
                  <w:enabled/>
                  <w:calcOnExit w:val="0"/>
                  <w:textInput/>
                </w:ffData>
              </w:fldChar>
            </w:r>
            <w:r w:rsidRPr="007C6DD4">
              <w:rPr>
                <w:rFonts w:ascii="Arial" w:hAnsi="Arial" w:cs="Arial"/>
                <w:spacing w:val="-2"/>
                <w:sz w:val="16"/>
                <w:szCs w:val="16"/>
                <w:lang w:val="en-GB"/>
              </w:rPr>
              <w:instrText xml:space="preserve"> FORMTEXT </w:instrText>
            </w:r>
            <w:r w:rsidRPr="007C6DD4">
              <w:rPr>
                <w:rFonts w:ascii="Arial" w:hAnsi="Arial" w:cs="Arial"/>
                <w:spacing w:val="-2"/>
                <w:sz w:val="16"/>
                <w:szCs w:val="16"/>
                <w:lang w:val="en-GB"/>
              </w:rPr>
            </w:r>
            <w:r w:rsidRPr="007C6DD4">
              <w:rPr>
                <w:rFonts w:ascii="Arial" w:hAnsi="Arial" w:cs="Arial"/>
                <w:spacing w:val="-2"/>
                <w:sz w:val="16"/>
                <w:szCs w:val="16"/>
                <w:lang w:val="en-GB"/>
              </w:rPr>
              <w:fldChar w:fldCharType="separate"/>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t> </w:t>
            </w:r>
            <w:r w:rsidRPr="007C6DD4">
              <w:rPr>
                <w:rFonts w:ascii="Arial" w:hAnsi="Arial" w:cs="Arial"/>
                <w:spacing w:val="-2"/>
                <w:sz w:val="16"/>
                <w:szCs w:val="16"/>
                <w:lang w:val="en-GB"/>
              </w:rPr>
              <w:fldChar w:fldCharType="end"/>
            </w:r>
          </w:p>
        </w:tc>
        <w:tc>
          <w:tcPr>
            <w:tcW w:w="63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4410" w:type="dxa"/>
            <w:tcBorders>
              <w:top w:val="nil"/>
              <w:left w:val="nil"/>
              <w:bottom w:val="single" w:sz="4" w:space="0" w:color="auto"/>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r>
      <w:tr w:rsidR="00E91144" w:rsidRPr="0063703D" w:rsidTr="00CF5BD3">
        <w:trPr>
          <w:trHeight w:val="20"/>
        </w:trPr>
        <w:tc>
          <w:tcPr>
            <w:tcW w:w="5022" w:type="dxa"/>
            <w:tcBorders>
              <w:top w:val="single" w:sz="4" w:space="0" w:color="auto"/>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r w:rsidRPr="007C6DD4">
              <w:rPr>
                <w:rFonts w:ascii="Arial" w:hAnsi="Arial" w:cs="Arial"/>
                <w:spacing w:val="-2"/>
                <w:sz w:val="16"/>
                <w:szCs w:val="16"/>
                <w:lang w:val="en-GB"/>
              </w:rPr>
              <w:t>Date (</w:t>
            </w:r>
            <w:r>
              <w:rPr>
                <w:rFonts w:ascii="Arial" w:hAnsi="Arial" w:cs="Arial"/>
                <w:spacing w:val="-2"/>
                <w:sz w:val="16"/>
                <w:szCs w:val="16"/>
                <w:lang w:val="en-GB"/>
              </w:rPr>
              <w:t>En caractères d’imprimerie</w:t>
            </w:r>
            <w:r w:rsidRPr="007C6DD4">
              <w:rPr>
                <w:rFonts w:ascii="Arial" w:hAnsi="Arial" w:cs="Arial"/>
                <w:spacing w:val="-2"/>
                <w:sz w:val="16"/>
                <w:szCs w:val="16"/>
                <w:lang w:val="en-GB"/>
              </w:rPr>
              <w:t>)</w:t>
            </w:r>
          </w:p>
        </w:tc>
        <w:tc>
          <w:tcPr>
            <w:tcW w:w="630" w:type="dxa"/>
            <w:tcBorders>
              <w:top w:val="nil"/>
              <w:left w:val="nil"/>
              <w:bottom w:val="nil"/>
              <w:right w:val="nil"/>
            </w:tcBorders>
            <w:shd w:val="clear" w:color="auto" w:fill="auto"/>
          </w:tcPr>
          <w:p w:rsidR="00E91144" w:rsidRPr="007C6DD4" w:rsidRDefault="00E91144" w:rsidP="001E0803">
            <w:pPr>
              <w:suppressAutoHyphens/>
              <w:rPr>
                <w:rFonts w:ascii="Arial" w:hAnsi="Arial" w:cs="Arial"/>
                <w:spacing w:val="-2"/>
                <w:sz w:val="16"/>
                <w:szCs w:val="16"/>
                <w:lang w:val="en-GB"/>
              </w:rPr>
            </w:pPr>
          </w:p>
        </w:tc>
        <w:tc>
          <w:tcPr>
            <w:tcW w:w="4410" w:type="dxa"/>
            <w:tcBorders>
              <w:top w:val="single" w:sz="4" w:space="0" w:color="auto"/>
              <w:left w:val="nil"/>
              <w:bottom w:val="nil"/>
              <w:right w:val="nil"/>
            </w:tcBorders>
            <w:shd w:val="clear" w:color="auto" w:fill="auto"/>
          </w:tcPr>
          <w:p w:rsidR="00E91144" w:rsidRPr="00504FB4" w:rsidRDefault="00E91144" w:rsidP="001E0803">
            <w:pPr>
              <w:suppressAutoHyphens/>
              <w:rPr>
                <w:rFonts w:ascii="Arial" w:hAnsi="Arial" w:cs="Arial"/>
                <w:spacing w:val="-2"/>
                <w:sz w:val="16"/>
                <w:szCs w:val="16"/>
                <w:lang w:val="fr-CA"/>
              </w:rPr>
            </w:pPr>
            <w:r>
              <w:rPr>
                <w:rFonts w:ascii="Arial" w:hAnsi="Arial" w:cs="Arial"/>
                <w:sz w:val="16"/>
                <w:szCs w:val="16"/>
                <w:lang w:val="fr-CA"/>
              </w:rPr>
              <w:t>Signature du (de la) président(e) du conseil ou du (de la) président(e)</w:t>
            </w:r>
          </w:p>
        </w:tc>
      </w:tr>
    </w:tbl>
    <w:p w:rsidR="00392EC2" w:rsidRPr="00E91144" w:rsidRDefault="00392EC2" w:rsidP="00392EC2">
      <w:pPr>
        <w:tabs>
          <w:tab w:val="left" w:pos="1233"/>
        </w:tabs>
        <w:rPr>
          <w:lang w:val="fr-CA"/>
        </w:rPr>
      </w:pPr>
    </w:p>
    <w:sectPr w:rsidR="00392EC2" w:rsidRPr="00E91144" w:rsidSect="00924F3C">
      <w:headerReference w:type="default" r:id="rId8"/>
      <w:footerReference w:type="default" r:id="rId9"/>
      <w:footerReference w:type="first" r:id="rId10"/>
      <w:type w:val="nextColumn"/>
      <w:pgSz w:w="12240" w:h="15840" w:code="1"/>
      <w:pgMar w:top="1440" w:right="1080" w:bottom="720" w:left="1080" w:header="360" w:footer="14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CC" w:rsidRDefault="009D34CC">
      <w:r>
        <w:separator/>
      </w:r>
    </w:p>
  </w:endnote>
  <w:endnote w:type="continuationSeparator" w:id="0">
    <w:p w:rsidR="009D34CC" w:rsidRDefault="009D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11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620"/>
      <w:gridCol w:w="4050"/>
    </w:tblGrid>
    <w:tr w:rsidR="002E78B9" w:rsidTr="008C5914">
      <w:tc>
        <w:tcPr>
          <w:tcW w:w="3780" w:type="dxa"/>
        </w:tcPr>
        <w:p w:rsidR="002E78B9" w:rsidRPr="009A0B11" w:rsidRDefault="008C5914" w:rsidP="002E78B9">
          <w:pPr>
            <w:pStyle w:val="Footer"/>
            <w:rPr>
              <w:rFonts w:ascii="Arial" w:hAnsi="Arial" w:cs="Arial"/>
              <w:sz w:val="12"/>
              <w:szCs w:val="12"/>
            </w:rPr>
          </w:pPr>
          <w:r w:rsidRPr="008C5914">
            <w:rPr>
              <w:rFonts w:ascii="Arial" w:hAnsi="Arial" w:cs="Arial"/>
              <w:sz w:val="12"/>
              <w:szCs w:val="12"/>
            </w:rPr>
            <w:t>CR-NP+- 01-008.00.01-00 -F-20151405</w:t>
          </w:r>
        </w:p>
      </w:tc>
      <w:tc>
        <w:tcPr>
          <w:tcW w:w="1620" w:type="dxa"/>
        </w:tcPr>
        <w:p w:rsidR="002E78B9" w:rsidRPr="009A0B11" w:rsidRDefault="002E78B9" w:rsidP="002E78B9">
          <w:pPr>
            <w:pStyle w:val="Footer"/>
            <w:jc w:val="center"/>
            <w:rPr>
              <w:rFonts w:ascii="Arial" w:hAnsi="Arial" w:cs="Arial"/>
              <w:sz w:val="12"/>
              <w:szCs w:val="12"/>
            </w:rPr>
          </w:pPr>
          <w:r w:rsidRPr="009A0B11">
            <w:rPr>
              <w:rFonts w:ascii="Arial" w:hAnsi="Arial" w:cs="Arial"/>
              <w:sz w:val="12"/>
              <w:szCs w:val="12"/>
            </w:rPr>
            <w:t xml:space="preserve">Page </w:t>
          </w:r>
          <w:r w:rsidRPr="009A0B11">
            <w:rPr>
              <w:rFonts w:ascii="Arial" w:hAnsi="Arial" w:cs="Arial"/>
              <w:b/>
              <w:bCs/>
              <w:sz w:val="12"/>
              <w:szCs w:val="12"/>
            </w:rPr>
            <w:fldChar w:fldCharType="begin"/>
          </w:r>
          <w:r w:rsidRPr="009A0B11">
            <w:rPr>
              <w:rFonts w:ascii="Arial" w:hAnsi="Arial" w:cs="Arial"/>
              <w:b/>
              <w:bCs/>
              <w:sz w:val="12"/>
              <w:szCs w:val="12"/>
            </w:rPr>
            <w:instrText xml:space="preserve"> PAGE  \* Arabic  \* MERGEFORMAT </w:instrText>
          </w:r>
          <w:r w:rsidRPr="009A0B11">
            <w:rPr>
              <w:rFonts w:ascii="Arial" w:hAnsi="Arial" w:cs="Arial"/>
              <w:b/>
              <w:bCs/>
              <w:sz w:val="12"/>
              <w:szCs w:val="12"/>
            </w:rPr>
            <w:fldChar w:fldCharType="separate"/>
          </w:r>
          <w:r w:rsidR="00F1417C">
            <w:rPr>
              <w:rFonts w:ascii="Arial" w:hAnsi="Arial" w:cs="Arial"/>
              <w:b/>
              <w:bCs/>
              <w:noProof/>
              <w:sz w:val="12"/>
              <w:szCs w:val="12"/>
            </w:rPr>
            <w:t>2</w:t>
          </w:r>
          <w:r w:rsidRPr="009A0B11">
            <w:rPr>
              <w:rFonts w:ascii="Arial" w:hAnsi="Arial" w:cs="Arial"/>
              <w:b/>
              <w:bCs/>
              <w:sz w:val="12"/>
              <w:szCs w:val="12"/>
            </w:rPr>
            <w:fldChar w:fldCharType="end"/>
          </w:r>
          <w:r w:rsidRPr="009A0B11">
            <w:rPr>
              <w:rFonts w:ascii="Arial" w:hAnsi="Arial" w:cs="Arial"/>
              <w:sz w:val="12"/>
              <w:szCs w:val="12"/>
            </w:rPr>
            <w:t xml:space="preserve"> of </w:t>
          </w:r>
          <w:r w:rsidRPr="009A0B11">
            <w:rPr>
              <w:rFonts w:ascii="Arial" w:hAnsi="Arial" w:cs="Arial"/>
              <w:b/>
              <w:bCs/>
              <w:sz w:val="12"/>
              <w:szCs w:val="12"/>
            </w:rPr>
            <w:fldChar w:fldCharType="begin"/>
          </w:r>
          <w:r w:rsidRPr="009A0B11">
            <w:rPr>
              <w:rFonts w:ascii="Arial" w:hAnsi="Arial" w:cs="Arial"/>
              <w:b/>
              <w:bCs/>
              <w:sz w:val="12"/>
              <w:szCs w:val="12"/>
            </w:rPr>
            <w:instrText xml:space="preserve"> NUMPAGES  \* Arabic  \* MERGEFORMAT </w:instrText>
          </w:r>
          <w:r w:rsidRPr="009A0B11">
            <w:rPr>
              <w:rFonts w:ascii="Arial" w:hAnsi="Arial" w:cs="Arial"/>
              <w:b/>
              <w:bCs/>
              <w:sz w:val="12"/>
              <w:szCs w:val="12"/>
            </w:rPr>
            <w:fldChar w:fldCharType="separate"/>
          </w:r>
          <w:r w:rsidR="00F1417C">
            <w:rPr>
              <w:rFonts w:ascii="Arial" w:hAnsi="Arial" w:cs="Arial"/>
              <w:b/>
              <w:bCs/>
              <w:noProof/>
              <w:sz w:val="12"/>
              <w:szCs w:val="12"/>
            </w:rPr>
            <w:t>3</w:t>
          </w:r>
          <w:r w:rsidRPr="009A0B11">
            <w:rPr>
              <w:rFonts w:ascii="Arial" w:hAnsi="Arial" w:cs="Arial"/>
              <w:b/>
              <w:bCs/>
              <w:sz w:val="12"/>
              <w:szCs w:val="12"/>
            </w:rPr>
            <w:fldChar w:fldCharType="end"/>
          </w:r>
        </w:p>
      </w:tc>
      <w:tc>
        <w:tcPr>
          <w:tcW w:w="4050" w:type="dxa"/>
        </w:tcPr>
        <w:p w:rsidR="002E78B9" w:rsidRPr="008C5914" w:rsidRDefault="008C5914" w:rsidP="002E78B9">
          <w:pPr>
            <w:pStyle w:val="Footer"/>
            <w:jc w:val="right"/>
            <w:rPr>
              <w:rFonts w:ascii="Arial" w:hAnsi="Arial" w:cs="Arial"/>
              <w:smallCaps/>
              <w:sz w:val="12"/>
              <w:szCs w:val="12"/>
            </w:rPr>
          </w:pPr>
          <w:r w:rsidRPr="008C5914">
            <w:rPr>
              <w:rFonts w:ascii="Arial" w:hAnsi="Arial" w:cs="Arial"/>
              <w:smallCaps/>
              <w:sz w:val="12"/>
              <w:szCs w:val="12"/>
              <w:lang w:val="fr-CA"/>
            </w:rPr>
            <w:t>PROPOSITION DE RENOUVELLEMENT BOUCLIER PLUS POUR SOCIÉTÉ SANS BUT LUCRATIF</w:t>
          </w:r>
        </w:p>
      </w:tc>
    </w:tr>
  </w:tbl>
  <w:p w:rsidR="002E78B9" w:rsidRDefault="002E7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9A0B11" w:rsidTr="009A0B11">
      <w:tc>
        <w:tcPr>
          <w:tcW w:w="3356" w:type="dxa"/>
        </w:tcPr>
        <w:p w:rsidR="009A0B11" w:rsidRPr="009A0B11" w:rsidRDefault="009A0B11">
          <w:pPr>
            <w:pStyle w:val="Footer"/>
            <w:rPr>
              <w:rFonts w:ascii="Arial" w:hAnsi="Arial" w:cs="Arial"/>
              <w:sz w:val="12"/>
              <w:szCs w:val="12"/>
            </w:rPr>
          </w:pPr>
        </w:p>
      </w:tc>
      <w:tc>
        <w:tcPr>
          <w:tcW w:w="3357" w:type="dxa"/>
        </w:tcPr>
        <w:p w:rsidR="009A0B11" w:rsidRPr="009A0B11" w:rsidRDefault="009A0B11" w:rsidP="009A0B11">
          <w:pPr>
            <w:pStyle w:val="Footer"/>
            <w:jc w:val="center"/>
            <w:rPr>
              <w:rFonts w:ascii="Arial" w:hAnsi="Arial" w:cs="Arial"/>
              <w:sz w:val="12"/>
              <w:szCs w:val="12"/>
            </w:rPr>
          </w:pPr>
          <w:r w:rsidRPr="009A0B11">
            <w:rPr>
              <w:rFonts w:ascii="Arial" w:hAnsi="Arial" w:cs="Arial"/>
              <w:sz w:val="12"/>
              <w:szCs w:val="12"/>
            </w:rPr>
            <w:t xml:space="preserve">Page </w:t>
          </w:r>
          <w:r w:rsidRPr="009A0B11">
            <w:rPr>
              <w:rFonts w:ascii="Arial" w:hAnsi="Arial" w:cs="Arial"/>
              <w:b/>
              <w:bCs/>
              <w:sz w:val="12"/>
              <w:szCs w:val="12"/>
            </w:rPr>
            <w:fldChar w:fldCharType="begin"/>
          </w:r>
          <w:r w:rsidRPr="009A0B11">
            <w:rPr>
              <w:rFonts w:ascii="Arial" w:hAnsi="Arial" w:cs="Arial"/>
              <w:b/>
              <w:bCs/>
              <w:sz w:val="12"/>
              <w:szCs w:val="12"/>
            </w:rPr>
            <w:instrText xml:space="preserve"> PAGE  \* Arabic  \* MERGEFORMAT </w:instrText>
          </w:r>
          <w:r w:rsidRPr="009A0B11">
            <w:rPr>
              <w:rFonts w:ascii="Arial" w:hAnsi="Arial" w:cs="Arial"/>
              <w:b/>
              <w:bCs/>
              <w:sz w:val="12"/>
              <w:szCs w:val="12"/>
            </w:rPr>
            <w:fldChar w:fldCharType="separate"/>
          </w:r>
          <w:r w:rsidR="002E78B9">
            <w:rPr>
              <w:rFonts w:ascii="Arial" w:hAnsi="Arial" w:cs="Arial"/>
              <w:b/>
              <w:bCs/>
              <w:noProof/>
              <w:sz w:val="12"/>
              <w:szCs w:val="12"/>
            </w:rPr>
            <w:t>1</w:t>
          </w:r>
          <w:r w:rsidRPr="009A0B11">
            <w:rPr>
              <w:rFonts w:ascii="Arial" w:hAnsi="Arial" w:cs="Arial"/>
              <w:b/>
              <w:bCs/>
              <w:sz w:val="12"/>
              <w:szCs w:val="12"/>
            </w:rPr>
            <w:fldChar w:fldCharType="end"/>
          </w:r>
          <w:r w:rsidRPr="009A0B11">
            <w:rPr>
              <w:rFonts w:ascii="Arial" w:hAnsi="Arial" w:cs="Arial"/>
              <w:sz w:val="12"/>
              <w:szCs w:val="12"/>
            </w:rPr>
            <w:t xml:space="preserve"> of </w:t>
          </w:r>
          <w:r w:rsidRPr="009A0B11">
            <w:rPr>
              <w:rFonts w:ascii="Arial" w:hAnsi="Arial" w:cs="Arial"/>
              <w:b/>
              <w:bCs/>
              <w:sz w:val="12"/>
              <w:szCs w:val="12"/>
            </w:rPr>
            <w:fldChar w:fldCharType="begin"/>
          </w:r>
          <w:r w:rsidRPr="009A0B11">
            <w:rPr>
              <w:rFonts w:ascii="Arial" w:hAnsi="Arial" w:cs="Arial"/>
              <w:b/>
              <w:bCs/>
              <w:sz w:val="12"/>
              <w:szCs w:val="12"/>
            </w:rPr>
            <w:instrText xml:space="preserve"> NUMPAGES  \* Arabic  \* MERGEFORMAT </w:instrText>
          </w:r>
          <w:r w:rsidRPr="009A0B11">
            <w:rPr>
              <w:rFonts w:ascii="Arial" w:hAnsi="Arial" w:cs="Arial"/>
              <w:b/>
              <w:bCs/>
              <w:sz w:val="12"/>
              <w:szCs w:val="12"/>
            </w:rPr>
            <w:fldChar w:fldCharType="separate"/>
          </w:r>
          <w:r w:rsidR="002E78B9">
            <w:rPr>
              <w:rFonts w:ascii="Arial" w:hAnsi="Arial" w:cs="Arial"/>
              <w:b/>
              <w:bCs/>
              <w:noProof/>
              <w:sz w:val="12"/>
              <w:szCs w:val="12"/>
            </w:rPr>
            <w:t>2</w:t>
          </w:r>
          <w:r w:rsidRPr="009A0B11">
            <w:rPr>
              <w:rFonts w:ascii="Arial" w:hAnsi="Arial" w:cs="Arial"/>
              <w:b/>
              <w:bCs/>
              <w:sz w:val="12"/>
              <w:szCs w:val="12"/>
            </w:rPr>
            <w:fldChar w:fldCharType="end"/>
          </w:r>
        </w:p>
      </w:tc>
      <w:tc>
        <w:tcPr>
          <w:tcW w:w="3357" w:type="dxa"/>
        </w:tcPr>
        <w:p w:rsidR="009A0B11" w:rsidRPr="009A0B11" w:rsidRDefault="009A0B11">
          <w:pPr>
            <w:pStyle w:val="Footer"/>
            <w:rPr>
              <w:rFonts w:ascii="Arial" w:hAnsi="Arial" w:cs="Arial"/>
              <w:sz w:val="12"/>
              <w:szCs w:val="12"/>
            </w:rPr>
          </w:pPr>
          <w:r w:rsidRPr="009A0B11">
            <w:rPr>
              <w:rFonts w:ascii="Arial" w:hAnsi="Arial" w:cs="Arial"/>
              <w:sz w:val="12"/>
              <w:szCs w:val="12"/>
            </w:rPr>
            <w:t>Not For Profit Shield PLUS Quick Renewal Application</w:t>
          </w:r>
        </w:p>
      </w:tc>
    </w:tr>
  </w:tbl>
  <w:p w:rsidR="009A0B11" w:rsidRDefault="009A0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CC" w:rsidRDefault="009D34CC">
      <w:r>
        <w:separator/>
      </w:r>
    </w:p>
  </w:footnote>
  <w:footnote w:type="continuationSeparator" w:id="0">
    <w:p w:rsidR="009D34CC" w:rsidRDefault="009D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01" w:rsidRDefault="00CB39EB">
    <w:pPr>
      <w:pStyle w:val="Header"/>
    </w:pPr>
    <w:r>
      <w:rPr>
        <w:noProof/>
        <w:lang w:val="en-CA" w:eastAsia="en-CA"/>
      </w:rPr>
      <w:drawing>
        <wp:inline distT="0" distB="0" distL="0" distR="0" wp14:anchorId="63AC0357" wp14:editId="59091498">
          <wp:extent cx="1600594"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_Guarantee_TM.jpg"/>
                  <pic:cNvPicPr/>
                </pic:nvPicPr>
                <pic:blipFill>
                  <a:blip r:embed="rId1">
                    <a:extLst>
                      <a:ext uri="{28A0092B-C50C-407E-A947-70E740481C1C}">
                        <a14:useLocalDpi xmlns:a14="http://schemas.microsoft.com/office/drawing/2010/main" val="0"/>
                      </a:ext>
                    </a:extLst>
                  </a:blip>
                  <a:stretch>
                    <a:fillRect/>
                  </a:stretch>
                </pic:blipFill>
                <pic:spPr>
                  <a:xfrm>
                    <a:off x="0" y="0"/>
                    <a:ext cx="1622923" cy="6304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306"/>
    <w:multiLevelType w:val="hybridMultilevel"/>
    <w:tmpl w:val="FC98D9C0"/>
    <w:lvl w:ilvl="0" w:tplc="BF76B88A">
      <w:start w:val="2"/>
      <w:numFmt w:val="lowerLetter"/>
      <w:lvlText w:val="%1)"/>
      <w:lvlJc w:val="left"/>
      <w:pPr>
        <w:tabs>
          <w:tab w:val="num" w:pos="1215"/>
        </w:tabs>
        <w:ind w:left="1215" w:hanging="43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051F351E"/>
    <w:multiLevelType w:val="hybridMultilevel"/>
    <w:tmpl w:val="01CC4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E67D7"/>
    <w:multiLevelType w:val="singleLevel"/>
    <w:tmpl w:val="E794CE34"/>
    <w:lvl w:ilvl="0">
      <w:start w:val="2"/>
      <w:numFmt w:val="lowerRoman"/>
      <w:lvlText w:val="%1"/>
      <w:legacy w:legacy="1" w:legacySpace="0" w:legacyIndent="360"/>
      <w:lvlJc w:val="left"/>
      <w:pPr>
        <w:ind w:left="360" w:hanging="360"/>
      </w:pPr>
    </w:lvl>
  </w:abstractNum>
  <w:abstractNum w:abstractNumId="3" w15:restartNumberingAfterBreak="0">
    <w:nsid w:val="16AF7119"/>
    <w:multiLevelType w:val="singleLevel"/>
    <w:tmpl w:val="2DAA4A3E"/>
    <w:lvl w:ilvl="0">
      <w:start w:val="1"/>
      <w:numFmt w:val="lowerRoman"/>
      <w:lvlText w:val="(%1)"/>
      <w:lvlJc w:val="left"/>
      <w:pPr>
        <w:tabs>
          <w:tab w:val="num" w:pos="1530"/>
        </w:tabs>
        <w:ind w:left="1530" w:hanging="720"/>
      </w:pPr>
      <w:rPr>
        <w:rFonts w:hint="default"/>
        <w:u w:val="none"/>
      </w:rPr>
    </w:lvl>
  </w:abstractNum>
  <w:abstractNum w:abstractNumId="4" w15:restartNumberingAfterBreak="0">
    <w:nsid w:val="18844642"/>
    <w:multiLevelType w:val="hybridMultilevel"/>
    <w:tmpl w:val="2786C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B4C3E"/>
    <w:multiLevelType w:val="hybridMultilevel"/>
    <w:tmpl w:val="590ED04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D764F4"/>
    <w:multiLevelType w:val="hybridMultilevel"/>
    <w:tmpl w:val="5F9ECB2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C4C76"/>
    <w:multiLevelType w:val="singleLevel"/>
    <w:tmpl w:val="06E8562C"/>
    <w:lvl w:ilvl="0">
      <w:start w:val="4"/>
      <w:numFmt w:val="lowerRoman"/>
      <w:lvlText w:val="(%1)"/>
      <w:legacy w:legacy="1" w:legacySpace="0" w:legacyIndent="1440"/>
      <w:lvlJc w:val="left"/>
      <w:pPr>
        <w:ind w:left="2160" w:hanging="1440"/>
      </w:pPr>
    </w:lvl>
  </w:abstractNum>
  <w:abstractNum w:abstractNumId="8" w15:restartNumberingAfterBreak="0">
    <w:nsid w:val="33504F71"/>
    <w:multiLevelType w:val="hybridMultilevel"/>
    <w:tmpl w:val="E9C82C30"/>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B61D59"/>
    <w:multiLevelType w:val="singleLevel"/>
    <w:tmpl w:val="0AAA87F8"/>
    <w:lvl w:ilvl="0">
      <w:start w:val="4"/>
      <w:numFmt w:val="lowerLetter"/>
      <w:lvlText w:val="%1)"/>
      <w:lvlJc w:val="left"/>
      <w:pPr>
        <w:tabs>
          <w:tab w:val="num" w:pos="720"/>
        </w:tabs>
        <w:ind w:left="720" w:hanging="360"/>
      </w:pPr>
      <w:rPr>
        <w:rFonts w:hint="default"/>
      </w:rPr>
    </w:lvl>
  </w:abstractNum>
  <w:abstractNum w:abstractNumId="10" w15:restartNumberingAfterBreak="0">
    <w:nsid w:val="37126BF3"/>
    <w:multiLevelType w:val="singleLevel"/>
    <w:tmpl w:val="11F0776A"/>
    <w:lvl w:ilvl="0">
      <w:start w:val="8"/>
      <w:numFmt w:val="lowerLetter"/>
      <w:lvlText w:val="%1)"/>
      <w:legacy w:legacy="1" w:legacySpace="0" w:legacyIndent="720"/>
      <w:lvlJc w:val="left"/>
      <w:pPr>
        <w:ind w:left="1080" w:hanging="720"/>
      </w:pPr>
    </w:lvl>
  </w:abstractNum>
  <w:abstractNum w:abstractNumId="11" w15:restartNumberingAfterBreak="0">
    <w:nsid w:val="392456E5"/>
    <w:multiLevelType w:val="singleLevel"/>
    <w:tmpl w:val="A8C8B094"/>
    <w:lvl w:ilvl="0">
      <w:start w:val="4"/>
      <w:numFmt w:val="lowerLetter"/>
      <w:lvlText w:val="%1)"/>
      <w:legacy w:legacy="1" w:legacySpace="0" w:legacyIndent="720"/>
      <w:lvlJc w:val="left"/>
      <w:pPr>
        <w:ind w:left="1080" w:hanging="720"/>
      </w:pPr>
    </w:lvl>
  </w:abstractNum>
  <w:abstractNum w:abstractNumId="12" w15:restartNumberingAfterBreak="0">
    <w:nsid w:val="3B0030FD"/>
    <w:multiLevelType w:val="hybridMultilevel"/>
    <w:tmpl w:val="4306A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43D11"/>
    <w:multiLevelType w:val="singleLevel"/>
    <w:tmpl w:val="FF6ED31C"/>
    <w:lvl w:ilvl="0">
      <w:start w:val="5"/>
      <w:numFmt w:val="lowerRoman"/>
      <w:lvlText w:val="(%1)"/>
      <w:lvlJc w:val="left"/>
      <w:pPr>
        <w:tabs>
          <w:tab w:val="num" w:pos="1440"/>
        </w:tabs>
        <w:ind w:left="1440" w:hanging="720"/>
      </w:pPr>
      <w:rPr>
        <w:rFonts w:hint="default"/>
      </w:rPr>
    </w:lvl>
  </w:abstractNum>
  <w:abstractNum w:abstractNumId="14" w15:restartNumberingAfterBreak="0">
    <w:nsid w:val="440D6AC9"/>
    <w:multiLevelType w:val="singleLevel"/>
    <w:tmpl w:val="3B28DF28"/>
    <w:lvl w:ilvl="0">
      <w:start w:val="1"/>
      <w:numFmt w:val="lowerLetter"/>
      <w:lvlText w:val="%1)"/>
      <w:legacy w:legacy="1" w:legacySpace="0" w:legacyIndent="720"/>
      <w:lvlJc w:val="left"/>
      <w:pPr>
        <w:ind w:left="1080" w:hanging="720"/>
      </w:pPr>
    </w:lvl>
  </w:abstractNum>
  <w:abstractNum w:abstractNumId="15" w15:restartNumberingAfterBreak="0">
    <w:nsid w:val="492F5F23"/>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4BCD3006"/>
    <w:multiLevelType w:val="singleLevel"/>
    <w:tmpl w:val="3B28DF28"/>
    <w:lvl w:ilvl="0">
      <w:start w:val="1"/>
      <w:numFmt w:val="lowerLetter"/>
      <w:lvlText w:val="%1)"/>
      <w:legacy w:legacy="1" w:legacySpace="0" w:legacyIndent="720"/>
      <w:lvlJc w:val="left"/>
      <w:pPr>
        <w:ind w:left="1080" w:hanging="720"/>
      </w:pPr>
    </w:lvl>
  </w:abstractNum>
  <w:abstractNum w:abstractNumId="17" w15:restartNumberingAfterBreak="0">
    <w:nsid w:val="4DDE07B0"/>
    <w:multiLevelType w:val="hybridMultilevel"/>
    <w:tmpl w:val="4C6674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DF6809"/>
    <w:multiLevelType w:val="hybridMultilevel"/>
    <w:tmpl w:val="C5B6501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2F5803"/>
    <w:multiLevelType w:val="singleLevel"/>
    <w:tmpl w:val="4620BF46"/>
    <w:lvl w:ilvl="0">
      <w:start w:val="3"/>
      <w:numFmt w:val="lowerRoman"/>
      <w:lvlText w:val=""/>
      <w:lvlJc w:val="left"/>
      <w:pPr>
        <w:tabs>
          <w:tab w:val="num" w:pos="360"/>
        </w:tabs>
        <w:ind w:left="360" w:hanging="360"/>
      </w:pPr>
      <w:rPr>
        <w:rFonts w:ascii="Times New Roman" w:hAnsi="Times New Roman" w:hint="default"/>
      </w:rPr>
    </w:lvl>
  </w:abstractNum>
  <w:abstractNum w:abstractNumId="20" w15:restartNumberingAfterBreak="0">
    <w:nsid w:val="58A0361A"/>
    <w:multiLevelType w:val="hybridMultilevel"/>
    <w:tmpl w:val="A6582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D255F"/>
    <w:multiLevelType w:val="hybridMultilevel"/>
    <w:tmpl w:val="6CB284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C293E"/>
    <w:multiLevelType w:val="singleLevel"/>
    <w:tmpl w:val="F6720488"/>
    <w:lvl w:ilvl="0">
      <w:start w:val="1"/>
      <w:numFmt w:val="lowerRoman"/>
      <w:lvlText w:val="(%1)"/>
      <w:legacy w:legacy="1" w:legacySpace="0" w:legacyIndent="1440"/>
      <w:lvlJc w:val="left"/>
      <w:pPr>
        <w:ind w:left="2160" w:hanging="1440"/>
      </w:pPr>
    </w:lvl>
  </w:abstractNum>
  <w:abstractNum w:abstractNumId="23" w15:restartNumberingAfterBreak="0">
    <w:nsid w:val="5EE94F9F"/>
    <w:multiLevelType w:val="hybridMultilevel"/>
    <w:tmpl w:val="A85441F2"/>
    <w:lvl w:ilvl="0" w:tplc="F5EE480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E2549F"/>
    <w:multiLevelType w:val="singleLevel"/>
    <w:tmpl w:val="1B9A59A6"/>
    <w:lvl w:ilvl="0">
      <w:start w:val="1"/>
      <w:numFmt w:val="lowerLetter"/>
      <w:lvlText w:val="%1)"/>
      <w:lvlJc w:val="left"/>
      <w:pPr>
        <w:tabs>
          <w:tab w:val="num" w:pos="720"/>
        </w:tabs>
        <w:ind w:left="720" w:hanging="360"/>
      </w:pPr>
      <w:rPr>
        <w:rFonts w:hint="default"/>
      </w:rPr>
    </w:lvl>
  </w:abstractNum>
  <w:abstractNum w:abstractNumId="25" w15:restartNumberingAfterBreak="0">
    <w:nsid w:val="6CE26510"/>
    <w:multiLevelType w:val="hybridMultilevel"/>
    <w:tmpl w:val="A4909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84316"/>
    <w:multiLevelType w:val="multilevel"/>
    <w:tmpl w:val="2786C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84C2F"/>
    <w:multiLevelType w:val="hybridMultilevel"/>
    <w:tmpl w:val="9B18543C"/>
    <w:lvl w:ilvl="0" w:tplc="96CCB09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AA081F"/>
    <w:multiLevelType w:val="hybridMultilevel"/>
    <w:tmpl w:val="9C1205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
  </w:num>
  <w:num w:numId="4">
    <w:abstractNumId w:val="7"/>
  </w:num>
  <w:num w:numId="5">
    <w:abstractNumId w:val="11"/>
  </w:num>
  <w:num w:numId="6">
    <w:abstractNumId w:val="16"/>
  </w:num>
  <w:num w:numId="7">
    <w:abstractNumId w:val="14"/>
  </w:num>
  <w:num w:numId="8">
    <w:abstractNumId w:val="3"/>
  </w:num>
  <w:num w:numId="9">
    <w:abstractNumId w:val="19"/>
  </w:num>
  <w:num w:numId="10">
    <w:abstractNumId w:val="13"/>
  </w:num>
  <w:num w:numId="11">
    <w:abstractNumId w:val="9"/>
  </w:num>
  <w:num w:numId="12">
    <w:abstractNumId w:val="24"/>
  </w:num>
  <w:num w:numId="13">
    <w:abstractNumId w:val="15"/>
  </w:num>
  <w:num w:numId="14">
    <w:abstractNumId w:val="6"/>
  </w:num>
  <w:num w:numId="15">
    <w:abstractNumId w:val="23"/>
  </w:num>
  <w:num w:numId="16">
    <w:abstractNumId w:val="18"/>
  </w:num>
  <w:num w:numId="17">
    <w:abstractNumId w:val="8"/>
  </w:num>
  <w:num w:numId="18">
    <w:abstractNumId w:val="0"/>
  </w:num>
  <w:num w:numId="19">
    <w:abstractNumId w:val="21"/>
  </w:num>
  <w:num w:numId="20">
    <w:abstractNumId w:val="1"/>
  </w:num>
  <w:num w:numId="21">
    <w:abstractNumId w:val="12"/>
  </w:num>
  <w:num w:numId="22">
    <w:abstractNumId w:val="25"/>
  </w:num>
  <w:num w:numId="23">
    <w:abstractNumId w:val="5"/>
  </w:num>
  <w:num w:numId="24">
    <w:abstractNumId w:val="17"/>
  </w:num>
  <w:num w:numId="25">
    <w:abstractNumId w:val="28"/>
  </w:num>
  <w:num w:numId="26">
    <w:abstractNumId w:val="4"/>
  </w:num>
  <w:num w:numId="27">
    <w:abstractNumId w:val="26"/>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ghbtl1jdnuL/q/aLKe3TndRPx83k7xu++u9TCSrToO0uuc63zF91BW4Tt/Xbck9zbkxPM4jhlPQKtnvAc/2A==" w:salt="5vHgqyqNjoH8PjITQVIEV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16"/>
    <w:rsid w:val="00001D94"/>
    <w:rsid w:val="000040E0"/>
    <w:rsid w:val="00031DFD"/>
    <w:rsid w:val="000336D6"/>
    <w:rsid w:val="00034471"/>
    <w:rsid w:val="000360F9"/>
    <w:rsid w:val="0004126A"/>
    <w:rsid w:val="00043026"/>
    <w:rsid w:val="00045070"/>
    <w:rsid w:val="00045326"/>
    <w:rsid w:val="00052916"/>
    <w:rsid w:val="00061853"/>
    <w:rsid w:val="000629D7"/>
    <w:rsid w:val="00074238"/>
    <w:rsid w:val="000774CE"/>
    <w:rsid w:val="00092AEE"/>
    <w:rsid w:val="000934B7"/>
    <w:rsid w:val="00094926"/>
    <w:rsid w:val="00095A3E"/>
    <w:rsid w:val="000A1F6A"/>
    <w:rsid w:val="000B086A"/>
    <w:rsid w:val="000B0D11"/>
    <w:rsid w:val="000B59E5"/>
    <w:rsid w:val="000B60EE"/>
    <w:rsid w:val="000C03E0"/>
    <w:rsid w:val="000C0E7A"/>
    <w:rsid w:val="000C6311"/>
    <w:rsid w:val="000D24BA"/>
    <w:rsid w:val="000D42B0"/>
    <w:rsid w:val="000D43C0"/>
    <w:rsid w:val="000E45F8"/>
    <w:rsid w:val="000E74C3"/>
    <w:rsid w:val="00103AC4"/>
    <w:rsid w:val="00103C36"/>
    <w:rsid w:val="00114975"/>
    <w:rsid w:val="00117B85"/>
    <w:rsid w:val="00122586"/>
    <w:rsid w:val="001262A3"/>
    <w:rsid w:val="00147EBE"/>
    <w:rsid w:val="001511C5"/>
    <w:rsid w:val="00153F97"/>
    <w:rsid w:val="00161E42"/>
    <w:rsid w:val="00165956"/>
    <w:rsid w:val="00176C2B"/>
    <w:rsid w:val="00181B25"/>
    <w:rsid w:val="00183DAF"/>
    <w:rsid w:val="00191485"/>
    <w:rsid w:val="0019162C"/>
    <w:rsid w:val="001A3AAB"/>
    <w:rsid w:val="001A5D4A"/>
    <w:rsid w:val="001A69A4"/>
    <w:rsid w:val="001D5109"/>
    <w:rsid w:val="001E0BDF"/>
    <w:rsid w:val="001F0624"/>
    <w:rsid w:val="001F248F"/>
    <w:rsid w:val="001F48D2"/>
    <w:rsid w:val="001F6126"/>
    <w:rsid w:val="00201CCB"/>
    <w:rsid w:val="0020271F"/>
    <w:rsid w:val="002462FA"/>
    <w:rsid w:val="002575B8"/>
    <w:rsid w:val="00281D0F"/>
    <w:rsid w:val="00283802"/>
    <w:rsid w:val="002903CE"/>
    <w:rsid w:val="002915D3"/>
    <w:rsid w:val="00296686"/>
    <w:rsid w:val="002A1A34"/>
    <w:rsid w:val="002A1C3B"/>
    <w:rsid w:val="002A7100"/>
    <w:rsid w:val="002B17A4"/>
    <w:rsid w:val="002B22CA"/>
    <w:rsid w:val="002B26C8"/>
    <w:rsid w:val="002B2EC4"/>
    <w:rsid w:val="002B5DD2"/>
    <w:rsid w:val="002B615E"/>
    <w:rsid w:val="002C3A7F"/>
    <w:rsid w:val="002C406D"/>
    <w:rsid w:val="002C779B"/>
    <w:rsid w:val="002D0311"/>
    <w:rsid w:val="002E78B9"/>
    <w:rsid w:val="002F4D68"/>
    <w:rsid w:val="003003AA"/>
    <w:rsid w:val="00301346"/>
    <w:rsid w:val="00303A11"/>
    <w:rsid w:val="00312563"/>
    <w:rsid w:val="00315DF3"/>
    <w:rsid w:val="00316BCB"/>
    <w:rsid w:val="003223B1"/>
    <w:rsid w:val="00323D4B"/>
    <w:rsid w:val="00350F74"/>
    <w:rsid w:val="00370B7C"/>
    <w:rsid w:val="0037339E"/>
    <w:rsid w:val="003743B8"/>
    <w:rsid w:val="00376902"/>
    <w:rsid w:val="0038175A"/>
    <w:rsid w:val="00383689"/>
    <w:rsid w:val="003858E3"/>
    <w:rsid w:val="00392856"/>
    <w:rsid w:val="00392D49"/>
    <w:rsid w:val="00392EC2"/>
    <w:rsid w:val="003A740A"/>
    <w:rsid w:val="003B3114"/>
    <w:rsid w:val="003B56D9"/>
    <w:rsid w:val="003B6860"/>
    <w:rsid w:val="003B6A00"/>
    <w:rsid w:val="003B7AA6"/>
    <w:rsid w:val="003C4697"/>
    <w:rsid w:val="003C5D6B"/>
    <w:rsid w:val="003D2751"/>
    <w:rsid w:val="003D6016"/>
    <w:rsid w:val="003E19BB"/>
    <w:rsid w:val="003E2902"/>
    <w:rsid w:val="003E65EB"/>
    <w:rsid w:val="003E77CD"/>
    <w:rsid w:val="003F17CD"/>
    <w:rsid w:val="003F3DB1"/>
    <w:rsid w:val="003F691E"/>
    <w:rsid w:val="00404E9A"/>
    <w:rsid w:val="00407C81"/>
    <w:rsid w:val="0042038B"/>
    <w:rsid w:val="004255B1"/>
    <w:rsid w:val="004310FB"/>
    <w:rsid w:val="004366EC"/>
    <w:rsid w:val="00437802"/>
    <w:rsid w:val="0044274F"/>
    <w:rsid w:val="00471471"/>
    <w:rsid w:val="0047492B"/>
    <w:rsid w:val="00474AC1"/>
    <w:rsid w:val="00474C80"/>
    <w:rsid w:val="00477F05"/>
    <w:rsid w:val="004A29B5"/>
    <w:rsid w:val="004A2A75"/>
    <w:rsid w:val="004B13FE"/>
    <w:rsid w:val="004C101F"/>
    <w:rsid w:val="004C287C"/>
    <w:rsid w:val="004C685B"/>
    <w:rsid w:val="004D7969"/>
    <w:rsid w:val="004E08E1"/>
    <w:rsid w:val="004E1382"/>
    <w:rsid w:val="004E71C0"/>
    <w:rsid w:val="004E73A0"/>
    <w:rsid w:val="004F0CDF"/>
    <w:rsid w:val="004F13F7"/>
    <w:rsid w:val="004F2397"/>
    <w:rsid w:val="00503926"/>
    <w:rsid w:val="00525AB3"/>
    <w:rsid w:val="00525D1E"/>
    <w:rsid w:val="005345F2"/>
    <w:rsid w:val="00540845"/>
    <w:rsid w:val="00542AA2"/>
    <w:rsid w:val="00552BB9"/>
    <w:rsid w:val="00567920"/>
    <w:rsid w:val="00577AAD"/>
    <w:rsid w:val="00580A66"/>
    <w:rsid w:val="00596D27"/>
    <w:rsid w:val="005A38B3"/>
    <w:rsid w:val="005A41DC"/>
    <w:rsid w:val="005B6D6D"/>
    <w:rsid w:val="005C7BD8"/>
    <w:rsid w:val="005E2FF1"/>
    <w:rsid w:val="005E5E74"/>
    <w:rsid w:val="00604A5D"/>
    <w:rsid w:val="00611CF1"/>
    <w:rsid w:val="00623455"/>
    <w:rsid w:val="006335B2"/>
    <w:rsid w:val="0063703D"/>
    <w:rsid w:val="00641999"/>
    <w:rsid w:val="00646344"/>
    <w:rsid w:val="00647315"/>
    <w:rsid w:val="0065017A"/>
    <w:rsid w:val="00653622"/>
    <w:rsid w:val="006656E8"/>
    <w:rsid w:val="00665CFA"/>
    <w:rsid w:val="006700F6"/>
    <w:rsid w:val="00681595"/>
    <w:rsid w:val="006822C3"/>
    <w:rsid w:val="0068339C"/>
    <w:rsid w:val="00683EB6"/>
    <w:rsid w:val="00692DE2"/>
    <w:rsid w:val="00694986"/>
    <w:rsid w:val="006A200C"/>
    <w:rsid w:val="006A34CD"/>
    <w:rsid w:val="006B19DC"/>
    <w:rsid w:val="006B36C7"/>
    <w:rsid w:val="006C02B8"/>
    <w:rsid w:val="006C0D6A"/>
    <w:rsid w:val="006C133F"/>
    <w:rsid w:val="006C135E"/>
    <w:rsid w:val="006C3DBE"/>
    <w:rsid w:val="006D4B05"/>
    <w:rsid w:val="006D6CD9"/>
    <w:rsid w:val="006E33CD"/>
    <w:rsid w:val="006E5DF9"/>
    <w:rsid w:val="006F0816"/>
    <w:rsid w:val="006F3007"/>
    <w:rsid w:val="006F7722"/>
    <w:rsid w:val="00710893"/>
    <w:rsid w:val="0071588C"/>
    <w:rsid w:val="00716BB9"/>
    <w:rsid w:val="00720736"/>
    <w:rsid w:val="00725E5B"/>
    <w:rsid w:val="00732C95"/>
    <w:rsid w:val="00732F49"/>
    <w:rsid w:val="00751994"/>
    <w:rsid w:val="007623A1"/>
    <w:rsid w:val="007646FC"/>
    <w:rsid w:val="00767A3E"/>
    <w:rsid w:val="00783995"/>
    <w:rsid w:val="0078657D"/>
    <w:rsid w:val="00793975"/>
    <w:rsid w:val="00795568"/>
    <w:rsid w:val="007A3C60"/>
    <w:rsid w:val="007A63A1"/>
    <w:rsid w:val="007A7C6C"/>
    <w:rsid w:val="007B13CE"/>
    <w:rsid w:val="007B160C"/>
    <w:rsid w:val="007C71EB"/>
    <w:rsid w:val="007E3AA7"/>
    <w:rsid w:val="007E4818"/>
    <w:rsid w:val="007F0D62"/>
    <w:rsid w:val="00801F92"/>
    <w:rsid w:val="00807A1E"/>
    <w:rsid w:val="008169A0"/>
    <w:rsid w:val="00817DE5"/>
    <w:rsid w:val="00821F5E"/>
    <w:rsid w:val="00823AC1"/>
    <w:rsid w:val="008362F5"/>
    <w:rsid w:val="00842FFF"/>
    <w:rsid w:val="00851925"/>
    <w:rsid w:val="008604BD"/>
    <w:rsid w:val="00860CA3"/>
    <w:rsid w:val="00863BFC"/>
    <w:rsid w:val="00880F6C"/>
    <w:rsid w:val="00883F93"/>
    <w:rsid w:val="008973F1"/>
    <w:rsid w:val="008A0108"/>
    <w:rsid w:val="008A77EA"/>
    <w:rsid w:val="008A7E8D"/>
    <w:rsid w:val="008B2F82"/>
    <w:rsid w:val="008C06CD"/>
    <w:rsid w:val="008C5914"/>
    <w:rsid w:val="008C63BF"/>
    <w:rsid w:val="008F0604"/>
    <w:rsid w:val="008F4F16"/>
    <w:rsid w:val="00904ADF"/>
    <w:rsid w:val="00905D46"/>
    <w:rsid w:val="00913174"/>
    <w:rsid w:val="0091364B"/>
    <w:rsid w:val="00924ACA"/>
    <w:rsid w:val="00924F3C"/>
    <w:rsid w:val="00926834"/>
    <w:rsid w:val="00926C8B"/>
    <w:rsid w:val="009302BF"/>
    <w:rsid w:val="00934DAC"/>
    <w:rsid w:val="00944406"/>
    <w:rsid w:val="00947BC8"/>
    <w:rsid w:val="009646C7"/>
    <w:rsid w:val="009804EA"/>
    <w:rsid w:val="009A0A95"/>
    <w:rsid w:val="009A0B11"/>
    <w:rsid w:val="009A3A2E"/>
    <w:rsid w:val="009A42AC"/>
    <w:rsid w:val="009A5A38"/>
    <w:rsid w:val="009A5EE4"/>
    <w:rsid w:val="009B081B"/>
    <w:rsid w:val="009B4E64"/>
    <w:rsid w:val="009B63E1"/>
    <w:rsid w:val="009C2C8B"/>
    <w:rsid w:val="009C523A"/>
    <w:rsid w:val="009D306C"/>
    <w:rsid w:val="009D311E"/>
    <w:rsid w:val="009D34CC"/>
    <w:rsid w:val="009E1D7A"/>
    <w:rsid w:val="009E201D"/>
    <w:rsid w:val="009F3998"/>
    <w:rsid w:val="00A06302"/>
    <w:rsid w:val="00A121B3"/>
    <w:rsid w:val="00A122FD"/>
    <w:rsid w:val="00A13109"/>
    <w:rsid w:val="00A137EB"/>
    <w:rsid w:val="00A20D88"/>
    <w:rsid w:val="00A217B5"/>
    <w:rsid w:val="00A24E95"/>
    <w:rsid w:val="00A260BD"/>
    <w:rsid w:val="00A31B92"/>
    <w:rsid w:val="00A4279C"/>
    <w:rsid w:val="00A43348"/>
    <w:rsid w:val="00A5112D"/>
    <w:rsid w:val="00A56446"/>
    <w:rsid w:val="00A612A9"/>
    <w:rsid w:val="00A617FB"/>
    <w:rsid w:val="00A702DB"/>
    <w:rsid w:val="00A83295"/>
    <w:rsid w:val="00A94CA3"/>
    <w:rsid w:val="00AA5F80"/>
    <w:rsid w:val="00AB062A"/>
    <w:rsid w:val="00AC0C90"/>
    <w:rsid w:val="00AC35D4"/>
    <w:rsid w:val="00AC64CA"/>
    <w:rsid w:val="00AD714C"/>
    <w:rsid w:val="00AE156A"/>
    <w:rsid w:val="00AE36F3"/>
    <w:rsid w:val="00AE5BA1"/>
    <w:rsid w:val="00AE6687"/>
    <w:rsid w:val="00AF06D7"/>
    <w:rsid w:val="00AF4B04"/>
    <w:rsid w:val="00AF67F1"/>
    <w:rsid w:val="00B014F8"/>
    <w:rsid w:val="00B01A03"/>
    <w:rsid w:val="00B02181"/>
    <w:rsid w:val="00B036D0"/>
    <w:rsid w:val="00B03BE0"/>
    <w:rsid w:val="00B044D2"/>
    <w:rsid w:val="00B07D62"/>
    <w:rsid w:val="00B36B16"/>
    <w:rsid w:val="00B41262"/>
    <w:rsid w:val="00B45604"/>
    <w:rsid w:val="00B458BA"/>
    <w:rsid w:val="00B57C96"/>
    <w:rsid w:val="00B61980"/>
    <w:rsid w:val="00B701C8"/>
    <w:rsid w:val="00B80F13"/>
    <w:rsid w:val="00B847AE"/>
    <w:rsid w:val="00B85478"/>
    <w:rsid w:val="00B916C3"/>
    <w:rsid w:val="00BA0167"/>
    <w:rsid w:val="00BA2027"/>
    <w:rsid w:val="00BB3707"/>
    <w:rsid w:val="00BD3362"/>
    <w:rsid w:val="00BD371B"/>
    <w:rsid w:val="00BF2889"/>
    <w:rsid w:val="00BF4AB4"/>
    <w:rsid w:val="00C02062"/>
    <w:rsid w:val="00C0766E"/>
    <w:rsid w:val="00C13C04"/>
    <w:rsid w:val="00C14A63"/>
    <w:rsid w:val="00C218DE"/>
    <w:rsid w:val="00C27CE5"/>
    <w:rsid w:val="00C34A08"/>
    <w:rsid w:val="00C34BFE"/>
    <w:rsid w:val="00C35B97"/>
    <w:rsid w:val="00C46265"/>
    <w:rsid w:val="00C527B3"/>
    <w:rsid w:val="00C57A80"/>
    <w:rsid w:val="00C60BAF"/>
    <w:rsid w:val="00C70CB1"/>
    <w:rsid w:val="00C727C9"/>
    <w:rsid w:val="00C73D92"/>
    <w:rsid w:val="00C74647"/>
    <w:rsid w:val="00C87B27"/>
    <w:rsid w:val="00C93646"/>
    <w:rsid w:val="00C937FA"/>
    <w:rsid w:val="00C954A8"/>
    <w:rsid w:val="00C96BBA"/>
    <w:rsid w:val="00CA0061"/>
    <w:rsid w:val="00CA0F90"/>
    <w:rsid w:val="00CB2A14"/>
    <w:rsid w:val="00CB39EB"/>
    <w:rsid w:val="00CB48BC"/>
    <w:rsid w:val="00CC1DC6"/>
    <w:rsid w:val="00CC7ABE"/>
    <w:rsid w:val="00CE069D"/>
    <w:rsid w:val="00CE11B7"/>
    <w:rsid w:val="00CF2912"/>
    <w:rsid w:val="00CF5BD3"/>
    <w:rsid w:val="00CF62E9"/>
    <w:rsid w:val="00CF693B"/>
    <w:rsid w:val="00CF7FFA"/>
    <w:rsid w:val="00D00830"/>
    <w:rsid w:val="00D113A8"/>
    <w:rsid w:val="00D23727"/>
    <w:rsid w:val="00D24691"/>
    <w:rsid w:val="00D32B5B"/>
    <w:rsid w:val="00D405BF"/>
    <w:rsid w:val="00D44C2C"/>
    <w:rsid w:val="00D479EB"/>
    <w:rsid w:val="00D569E1"/>
    <w:rsid w:val="00D677AD"/>
    <w:rsid w:val="00D734F9"/>
    <w:rsid w:val="00D74DE2"/>
    <w:rsid w:val="00D76DC6"/>
    <w:rsid w:val="00DA35AB"/>
    <w:rsid w:val="00DA4B9B"/>
    <w:rsid w:val="00DA5185"/>
    <w:rsid w:val="00DA7A24"/>
    <w:rsid w:val="00DB4239"/>
    <w:rsid w:val="00DB4287"/>
    <w:rsid w:val="00DB5044"/>
    <w:rsid w:val="00DB577D"/>
    <w:rsid w:val="00DC15D8"/>
    <w:rsid w:val="00DD2B9D"/>
    <w:rsid w:val="00DD7DCE"/>
    <w:rsid w:val="00DE1447"/>
    <w:rsid w:val="00DE412D"/>
    <w:rsid w:val="00DE5994"/>
    <w:rsid w:val="00DF0484"/>
    <w:rsid w:val="00DF0CD5"/>
    <w:rsid w:val="00DF5E73"/>
    <w:rsid w:val="00E06102"/>
    <w:rsid w:val="00E11650"/>
    <w:rsid w:val="00E12EE2"/>
    <w:rsid w:val="00E1316B"/>
    <w:rsid w:val="00E15F01"/>
    <w:rsid w:val="00E30D6A"/>
    <w:rsid w:val="00E36FA9"/>
    <w:rsid w:val="00E63A3D"/>
    <w:rsid w:val="00E74D01"/>
    <w:rsid w:val="00E758FD"/>
    <w:rsid w:val="00E91144"/>
    <w:rsid w:val="00E919F9"/>
    <w:rsid w:val="00E96262"/>
    <w:rsid w:val="00E976F0"/>
    <w:rsid w:val="00EA460E"/>
    <w:rsid w:val="00EB012C"/>
    <w:rsid w:val="00EB7BEE"/>
    <w:rsid w:val="00EC10E4"/>
    <w:rsid w:val="00ED2B43"/>
    <w:rsid w:val="00EE182F"/>
    <w:rsid w:val="00EF34D1"/>
    <w:rsid w:val="00F01038"/>
    <w:rsid w:val="00F0559E"/>
    <w:rsid w:val="00F1417C"/>
    <w:rsid w:val="00F143C0"/>
    <w:rsid w:val="00F250F2"/>
    <w:rsid w:val="00F30C07"/>
    <w:rsid w:val="00F34682"/>
    <w:rsid w:val="00F435BE"/>
    <w:rsid w:val="00F45EC6"/>
    <w:rsid w:val="00F4738A"/>
    <w:rsid w:val="00F524DC"/>
    <w:rsid w:val="00F52FAA"/>
    <w:rsid w:val="00F53F81"/>
    <w:rsid w:val="00F57FD4"/>
    <w:rsid w:val="00F620EC"/>
    <w:rsid w:val="00F637FF"/>
    <w:rsid w:val="00F73F6E"/>
    <w:rsid w:val="00F74D77"/>
    <w:rsid w:val="00F775F4"/>
    <w:rsid w:val="00F85579"/>
    <w:rsid w:val="00F92A7A"/>
    <w:rsid w:val="00F9528B"/>
    <w:rsid w:val="00F96A4B"/>
    <w:rsid w:val="00FB1409"/>
    <w:rsid w:val="00FB2109"/>
    <w:rsid w:val="00FB37AC"/>
    <w:rsid w:val="00FB4324"/>
    <w:rsid w:val="00FB5BA8"/>
    <w:rsid w:val="00FB6399"/>
    <w:rsid w:val="00FC037F"/>
    <w:rsid w:val="00FD5669"/>
    <w:rsid w:val="00FE4812"/>
    <w:rsid w:val="00FE49C5"/>
    <w:rsid w:val="00FE5537"/>
    <w:rsid w:val="00FF41F6"/>
    <w:rsid w:val="00FF6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33AD34-23CD-460C-8415-0B694D86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fr-CA"/>
    </w:rPr>
  </w:style>
  <w:style w:type="paragraph" w:styleId="Heading1">
    <w:name w:val="heading 1"/>
    <w:basedOn w:val="Normal"/>
    <w:next w:val="Normal"/>
    <w:qFormat/>
    <w:pPr>
      <w:keepNext/>
      <w:widowControl w:val="0"/>
      <w:tabs>
        <w:tab w:val="left" w:pos="-720"/>
        <w:tab w:val="left" w:pos="0"/>
        <w:tab w:val="left" w:pos="720"/>
        <w:tab w:val="left" w:pos="1440"/>
        <w:tab w:val="left" w:pos="2160"/>
      </w:tabs>
      <w:suppressAutoHyphens/>
      <w:jc w:val="both"/>
      <w:outlineLvl w:val="0"/>
    </w:pPr>
    <w:rPr>
      <w:rFonts w:ascii="Helv 11pt" w:hAnsi="Helv 11pt"/>
      <w:b/>
      <w:snapToGrid w:val="0"/>
      <w:spacing w:val="-2"/>
      <w:sz w:val="22"/>
      <w:lang w:val="en-GB" w:eastAsia="en-US"/>
    </w:rPr>
  </w:style>
  <w:style w:type="paragraph" w:styleId="Heading2">
    <w:name w:val="heading 2"/>
    <w:basedOn w:val="Normal"/>
    <w:next w:val="Normal"/>
    <w:qFormat/>
    <w:pPr>
      <w:keepNext/>
      <w:widowControl w:val="0"/>
      <w:tabs>
        <w:tab w:val="left" w:pos="-720"/>
        <w:tab w:val="left" w:pos="0"/>
        <w:tab w:val="left" w:pos="720"/>
        <w:tab w:val="left" w:pos="1440"/>
        <w:tab w:val="left" w:pos="2160"/>
      </w:tabs>
      <w:suppressAutoHyphens/>
      <w:jc w:val="both"/>
      <w:outlineLvl w:val="1"/>
    </w:pPr>
    <w:rPr>
      <w:rFonts w:ascii="Arial" w:hAnsi="Arial"/>
      <w:b/>
      <w:snapToGrid w:val="0"/>
      <w:spacing w:val="-2"/>
      <w:lang w:val="en-GB" w:eastAsia="en-US"/>
    </w:rPr>
  </w:style>
  <w:style w:type="paragraph" w:styleId="Heading3">
    <w:name w:val="heading 3"/>
    <w:basedOn w:val="Normal"/>
    <w:next w:val="Normal"/>
    <w:qFormat/>
    <w:pPr>
      <w:keepNext/>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2"/>
    </w:pPr>
    <w:rPr>
      <w:b/>
      <w:u w:val="single"/>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720"/>
        <w:tab w:val="left" w:pos="0"/>
        <w:tab w:val="left" w:pos="720"/>
        <w:tab w:val="left" w:pos="1440"/>
        <w:tab w:val="left" w:pos="2160"/>
      </w:tabs>
      <w:suppressAutoHyphens/>
      <w:ind w:left="360" w:right="144"/>
      <w:jc w:val="both"/>
    </w:pPr>
    <w:rPr>
      <w:rFonts w:ascii="Courier New" w:hAnsi="Courier New"/>
      <w:snapToGrid w:val="0"/>
      <w:spacing w:val="-2"/>
      <w:sz w:val="22"/>
      <w:lang w:val="en-GB" w:eastAsia="en-US"/>
    </w:rPr>
  </w:style>
  <w:style w:type="paragraph" w:styleId="BodyText">
    <w:name w:val="Body Text"/>
    <w:basedOn w:val="Normal"/>
    <w:pPr>
      <w:widowControl w:val="0"/>
      <w:tabs>
        <w:tab w:val="left" w:pos="-720"/>
        <w:tab w:val="left" w:pos="0"/>
        <w:tab w:val="left" w:pos="720"/>
        <w:tab w:val="left" w:pos="1440"/>
        <w:tab w:val="left" w:pos="2160"/>
      </w:tabs>
      <w:suppressAutoHyphens/>
      <w:jc w:val="both"/>
    </w:pPr>
    <w:rPr>
      <w:rFonts w:ascii="Arial" w:hAnsi="Arial"/>
      <w:snapToGrid w:val="0"/>
      <w:spacing w:val="-2"/>
      <w:sz w:val="22"/>
      <w:lang w:val="en-GB" w:eastAsia="en-US"/>
    </w:rPr>
  </w:style>
  <w:style w:type="paragraph" w:styleId="BodyText2">
    <w:name w:val="Body Text 2"/>
    <w:basedOn w:val="Normal"/>
    <w:pPr>
      <w:widowControl w:val="0"/>
      <w:tabs>
        <w:tab w:val="left" w:pos="-720"/>
        <w:tab w:val="left" w:pos="0"/>
        <w:tab w:val="left" w:pos="720"/>
        <w:tab w:val="left" w:pos="1440"/>
        <w:tab w:val="left" w:pos="2160"/>
      </w:tabs>
      <w:suppressAutoHyphens/>
      <w:jc w:val="both"/>
    </w:pPr>
    <w:rPr>
      <w:rFonts w:ascii="Arial" w:hAnsi="Arial"/>
      <w:b/>
      <w:snapToGrid w:val="0"/>
      <w:spacing w:val="-2"/>
      <w:lang w:val="en-GB" w:eastAsia="en-US"/>
    </w:rPr>
  </w:style>
  <w:style w:type="paragraph" w:customStyle="1" w:styleId="Label">
    <w:name w:val="Label"/>
    <w:basedOn w:val="Normal"/>
    <w:pPr>
      <w:widowControl w:val="0"/>
      <w:tabs>
        <w:tab w:val="left" w:pos="-720"/>
        <w:tab w:val="left" w:pos="0"/>
        <w:tab w:val="left" w:pos="720"/>
        <w:tab w:val="left" w:pos="1440"/>
        <w:tab w:val="left" w:pos="2160"/>
      </w:tabs>
      <w:suppressAutoHyphens/>
      <w:jc w:val="both"/>
    </w:pPr>
    <w:rPr>
      <w:rFonts w:ascii="Arial" w:hAnsi="Arial"/>
      <w:caps/>
      <w:snapToGrid w:val="0"/>
      <w:spacing w:val="-2"/>
      <w:sz w:val="22"/>
      <w:lang w:val="en-GB" w:eastAsia="en-US"/>
    </w:rPr>
  </w:style>
  <w:style w:type="character" w:customStyle="1" w:styleId="ReportStart">
    <w:name w:val="ReportStart"/>
    <w:rPr>
      <w:rFonts w:ascii="Arial" w:hAnsi="Arial"/>
      <w:noProof w:val="0"/>
      <w:sz w:val="16"/>
      <w:lang w:val="en-US"/>
    </w:rPr>
  </w:style>
  <w:style w:type="paragraph" w:customStyle="1" w:styleId="NRML1">
    <w:name w:val="NRML 1"/>
    <w:basedOn w:val="Normal"/>
    <w:autoRedefine/>
    <w:rsid w:val="004F0CDF"/>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Pr>
      <w:b/>
      <w:snapToGrid w:val="0"/>
      <w:spacing w:val="-2"/>
      <w:szCs w:val="16"/>
      <w:lang w:val="en-GB" w:eastAsia="en-US"/>
    </w:rPr>
  </w:style>
  <w:style w:type="paragraph" w:styleId="TOC1">
    <w:name w:val="toc 1"/>
    <w:basedOn w:val="Normal"/>
    <w:next w:val="Normal"/>
    <w:autoRedefine/>
    <w:semiHidden/>
    <w:pPr>
      <w:widowControl w:val="0"/>
      <w:tabs>
        <w:tab w:val="left" w:pos="720"/>
        <w:tab w:val="left" w:pos="1440"/>
        <w:tab w:val="right" w:leader="dot" w:pos="9360"/>
      </w:tabs>
      <w:suppressAutoHyphens/>
      <w:ind w:left="720" w:right="720" w:hanging="720"/>
    </w:pPr>
    <w:rPr>
      <w:rFonts w:ascii="Courier New" w:hAnsi="Courier New"/>
      <w:snapToGrid w:val="0"/>
      <w:spacing w:val="-2"/>
      <w:sz w:val="18"/>
      <w:lang w:eastAsia="en-US"/>
      <w14:shadow w14:blurRad="50800" w14:dist="38100" w14:dir="2700000" w14:sx="100000" w14:sy="100000" w14:kx="0" w14:ky="0" w14:algn="tl">
        <w14:srgbClr w14:val="000000">
          <w14:alpha w14:val="60000"/>
        </w14:srgbClr>
      </w14:shadow>
    </w:rPr>
  </w:style>
  <w:style w:type="paragraph" w:styleId="EndnoteText">
    <w:name w:val="endnote text"/>
    <w:basedOn w:val="Normal"/>
    <w:semiHidden/>
    <w:pPr>
      <w:widowControl w:val="0"/>
    </w:pPr>
    <w:rPr>
      <w:rFonts w:ascii="Courier New" w:hAnsi="Courier New"/>
      <w:sz w:val="24"/>
      <w:lang w:eastAsia="en-US"/>
    </w:rPr>
  </w:style>
  <w:style w:type="character" w:customStyle="1" w:styleId="EquationCaption">
    <w:name w:val="_Equation Caption"/>
  </w:style>
  <w:style w:type="paragraph" w:styleId="Header">
    <w:name w:val="header"/>
    <w:basedOn w:val="Normal"/>
    <w:pPr>
      <w:widowControl w:val="0"/>
      <w:tabs>
        <w:tab w:val="center" w:pos="4320"/>
        <w:tab w:val="right" w:pos="8640"/>
      </w:tabs>
    </w:pPr>
    <w:rPr>
      <w:rFonts w:ascii="Courier New" w:hAnsi="Courier New"/>
      <w:sz w:val="24"/>
      <w:lang w:eastAsia="en-US"/>
    </w:rPr>
  </w:style>
  <w:style w:type="paragraph" w:styleId="Footer">
    <w:name w:val="footer"/>
    <w:basedOn w:val="Normal"/>
    <w:link w:val="FooterChar"/>
    <w:uiPriority w:val="99"/>
    <w:pPr>
      <w:widowControl w:val="0"/>
      <w:tabs>
        <w:tab w:val="center" w:pos="4320"/>
        <w:tab w:val="right" w:pos="8640"/>
      </w:tabs>
    </w:pPr>
    <w:rPr>
      <w:rFonts w:ascii="Courier New" w:hAnsi="Courier New"/>
      <w:sz w:val="24"/>
      <w:lang w:eastAsia="en-US"/>
    </w:rPr>
  </w:style>
  <w:style w:type="character" w:styleId="PageNumber">
    <w:name w:val="page number"/>
    <w:basedOn w:val="DefaultParagraphFont"/>
  </w:style>
  <w:style w:type="paragraph" w:styleId="BodyTextIndent">
    <w:name w:val="Body Text Indent"/>
    <w:basedOn w:val="Normal"/>
    <w:pPr>
      <w:spacing w:after="120"/>
      <w:ind w:left="360"/>
    </w:pPr>
  </w:style>
  <w:style w:type="table" w:styleId="TableGrid">
    <w:name w:val="Table Grid"/>
    <w:basedOn w:val="TableNormal"/>
    <w:rsid w:val="00534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692DE2"/>
    <w:rPr>
      <w:rFonts w:ascii="Courier New" w:hAnsi="Courier New"/>
      <w:noProof w:val="0"/>
      <w:sz w:val="24"/>
      <w:lang w:val="en-US"/>
    </w:rPr>
  </w:style>
  <w:style w:type="character" w:customStyle="1" w:styleId="EndLine">
    <w:name w:val="End Line"/>
    <w:basedOn w:val="DefaultParagraphFont"/>
    <w:rsid w:val="00692DE2"/>
  </w:style>
  <w:style w:type="character" w:customStyle="1" w:styleId="ReportStart2">
    <w:name w:val="ReportStart2"/>
    <w:basedOn w:val="DefaultParagraphFont"/>
    <w:rsid w:val="00692DE2"/>
  </w:style>
  <w:style w:type="character" w:customStyle="1" w:styleId="Line-MtoM">
    <w:name w:val="Line-MtoM"/>
    <w:basedOn w:val="DefaultParagraphFont"/>
    <w:rsid w:val="00692DE2"/>
  </w:style>
  <w:style w:type="character" w:customStyle="1" w:styleId="25Indent">
    <w:name w:val="2.5&quot; Indent"/>
    <w:basedOn w:val="DefaultParagraphFont"/>
    <w:rsid w:val="00692DE2"/>
  </w:style>
  <w:style w:type="character" w:customStyle="1" w:styleId="LH2ndPage">
    <w:name w:val="LH/2nd Page"/>
    <w:rsid w:val="00692DE2"/>
    <w:rPr>
      <w:rFonts w:ascii="Courier New" w:hAnsi="Courier New"/>
      <w:noProof w:val="0"/>
      <w:sz w:val="24"/>
      <w:lang w:val="en-US"/>
    </w:rPr>
  </w:style>
  <w:style w:type="character" w:customStyle="1" w:styleId="Heading-Pri">
    <w:name w:val="Heading-Pri."/>
    <w:basedOn w:val="DefaultParagraphFont"/>
    <w:rsid w:val="00692DE2"/>
  </w:style>
  <w:style w:type="character" w:customStyle="1" w:styleId="Heading-Sec">
    <w:name w:val="Heading-Sec."/>
    <w:basedOn w:val="DefaultParagraphFont"/>
    <w:rsid w:val="00692DE2"/>
  </w:style>
  <w:style w:type="character" w:customStyle="1" w:styleId="LnSpacingReg">
    <w:name w:val="LnSpacingReg"/>
    <w:rsid w:val="00692DE2"/>
    <w:rPr>
      <w:rFonts w:ascii="Courier New" w:hAnsi="Courier New"/>
      <w:noProof w:val="0"/>
      <w:sz w:val="24"/>
      <w:lang w:val="en-US"/>
    </w:rPr>
  </w:style>
  <w:style w:type="paragraph" w:customStyle="1" w:styleId="LnSpacingLrg">
    <w:name w:val="LnSpacingLrg"/>
    <w:rsid w:val="00692DE2"/>
    <w:pPr>
      <w:widowControl w:val="0"/>
      <w:tabs>
        <w:tab w:val="left" w:pos="-720"/>
      </w:tabs>
      <w:suppressAutoHyphens/>
      <w:spacing w:line="336" w:lineRule="auto"/>
    </w:pPr>
    <w:rPr>
      <w:rFonts w:ascii="Courier New" w:hAnsi="Courier New"/>
      <w:snapToGrid w:val="0"/>
      <w:sz w:val="24"/>
      <w:lang w:val="en-US" w:eastAsia="en-US"/>
    </w:rPr>
  </w:style>
  <w:style w:type="character" w:customStyle="1" w:styleId="FontSizeLrg">
    <w:name w:val="FontSizeLrg+"/>
    <w:rsid w:val="00692DE2"/>
    <w:rPr>
      <w:rFonts w:ascii="Arial" w:hAnsi="Arial"/>
      <w:noProof w:val="0"/>
      <w:sz w:val="24"/>
      <w:lang w:val="en-US"/>
    </w:rPr>
  </w:style>
  <w:style w:type="character" w:customStyle="1" w:styleId="FontSizeLrg0">
    <w:name w:val="FontSizeLrg"/>
    <w:rsid w:val="00692DE2"/>
    <w:rPr>
      <w:rFonts w:ascii="Arial" w:hAnsi="Arial"/>
      <w:noProof w:val="0"/>
      <w:sz w:val="20"/>
      <w:lang w:val="en-US"/>
    </w:rPr>
  </w:style>
  <w:style w:type="character" w:customStyle="1" w:styleId="City">
    <w:name w:val="City"/>
    <w:basedOn w:val="DefaultParagraphFont"/>
    <w:rsid w:val="00692DE2"/>
  </w:style>
  <w:style w:type="character" w:customStyle="1" w:styleId="Line-45">
    <w:name w:val="Line-4.5&quot;"/>
    <w:basedOn w:val="DefaultParagraphFont"/>
    <w:rsid w:val="00692DE2"/>
  </w:style>
  <w:style w:type="character" w:customStyle="1" w:styleId="Line-325">
    <w:name w:val="Line-3.25&quot;"/>
    <w:basedOn w:val="DefaultParagraphFont"/>
    <w:rsid w:val="00692DE2"/>
  </w:style>
  <w:style w:type="character" w:customStyle="1" w:styleId="FixedFont">
    <w:name w:val="FixedFont"/>
    <w:rsid w:val="00692DE2"/>
    <w:rPr>
      <w:rFonts w:ascii="Arial Narrow" w:hAnsi="Arial Narrow"/>
      <w:noProof w:val="0"/>
      <w:sz w:val="19"/>
      <w:lang w:val="en-US"/>
    </w:rPr>
  </w:style>
  <w:style w:type="character" w:customStyle="1" w:styleId="ListIndent">
    <w:name w:val="ListIndent"/>
    <w:rsid w:val="00692DE2"/>
    <w:rPr>
      <w:rFonts w:ascii="Courier New" w:hAnsi="Courier New"/>
      <w:noProof w:val="0"/>
      <w:sz w:val="24"/>
      <w:lang w:val="en-US"/>
    </w:rPr>
  </w:style>
  <w:style w:type="character" w:customStyle="1" w:styleId="foot">
    <w:name w:val="foot"/>
    <w:rsid w:val="00692DE2"/>
    <w:rPr>
      <w:rFonts w:ascii="Arial" w:hAnsi="Arial"/>
      <w:noProof w:val="0"/>
      <w:sz w:val="16"/>
      <w:lang w:val="en-US"/>
    </w:rPr>
  </w:style>
  <w:style w:type="paragraph" w:styleId="Subtitle">
    <w:name w:val="Subtitle"/>
    <w:basedOn w:val="Normal"/>
    <w:next w:val="BodyText"/>
    <w:qFormat/>
    <w:rsid w:val="00692DE2"/>
    <w:pPr>
      <w:suppressAutoHyphens/>
      <w:spacing w:after="60"/>
      <w:jc w:val="center"/>
    </w:pPr>
    <w:rPr>
      <w:rFonts w:ascii="Arial" w:hAnsi="Arial"/>
      <w:sz w:val="24"/>
      <w:lang w:eastAsia="en-US"/>
    </w:rPr>
  </w:style>
  <w:style w:type="paragraph" w:styleId="BalloonText">
    <w:name w:val="Balloon Text"/>
    <w:basedOn w:val="Normal"/>
    <w:semiHidden/>
    <w:rsid w:val="001F6126"/>
    <w:rPr>
      <w:rFonts w:ascii="Tahoma" w:hAnsi="Tahoma" w:cs="Tahoma"/>
      <w:sz w:val="16"/>
      <w:szCs w:val="16"/>
    </w:rPr>
  </w:style>
  <w:style w:type="paragraph" w:styleId="ListParagraph">
    <w:name w:val="List Paragraph"/>
    <w:basedOn w:val="Normal"/>
    <w:uiPriority w:val="34"/>
    <w:qFormat/>
    <w:rsid w:val="001F0624"/>
    <w:pPr>
      <w:ind w:left="720"/>
      <w:contextualSpacing/>
    </w:pPr>
  </w:style>
  <w:style w:type="character" w:customStyle="1" w:styleId="FooterChar">
    <w:name w:val="Footer Char"/>
    <w:basedOn w:val="DefaultParagraphFont"/>
    <w:link w:val="Footer"/>
    <w:uiPriority w:val="99"/>
    <w:rsid w:val="00817DE5"/>
    <w:rPr>
      <w:rFonts w:ascii="Courier New" w:hAnsi="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ridgley\Desktop\Not%20For%20Profit%20Shield%20PLUS%20Renew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FCAC-30BD-4E58-822C-92B1E279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 For Profit Shield PLUS Renewal Application</Template>
  <TotalTime>18</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PROPOSAL  FORM</vt:lpstr>
    </vt:vector>
  </TitlesOfParts>
  <Company>The Guarantee Co. of North America</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Katherine Ridgley</dc:creator>
  <cp:keywords/>
  <cp:lastModifiedBy>Katherine Ridgley</cp:lastModifiedBy>
  <cp:revision>14</cp:revision>
  <cp:lastPrinted>2014-10-31T13:30:00Z</cp:lastPrinted>
  <dcterms:created xsi:type="dcterms:W3CDTF">2015-05-04T18:14:00Z</dcterms:created>
  <dcterms:modified xsi:type="dcterms:W3CDTF">2015-06-01T13:27:00Z</dcterms:modified>
</cp:coreProperties>
</file>